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74AA" w:rsidRPr="009D1972" w:rsidRDefault="006874AA" w:rsidP="00D64279">
      <w:pPr>
        <w:outlineLvl w:val="0"/>
        <w:rPr>
          <w:b/>
        </w:rPr>
      </w:pPr>
    </w:p>
    <w:p w:rsidR="00C672C6" w:rsidRPr="009D1972" w:rsidRDefault="002E12AC" w:rsidP="00C672C6">
      <w:pPr>
        <w:jc w:val="center"/>
        <w:outlineLvl w:val="0"/>
        <w:rPr>
          <w:b/>
        </w:rPr>
      </w:pPr>
      <w:r w:rsidRPr="009D1972">
        <w:rPr>
          <w:b/>
        </w:rPr>
        <w:t xml:space="preserve">Договор 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на обучение по образовательной программе</w:t>
      </w:r>
    </w:p>
    <w:p w:rsidR="00C672C6" w:rsidRPr="009D1972" w:rsidRDefault="00C672C6" w:rsidP="00C672C6">
      <w:pPr>
        <w:jc w:val="center"/>
        <w:outlineLvl w:val="0"/>
        <w:rPr>
          <w:b/>
        </w:rPr>
      </w:pPr>
      <w:r w:rsidRPr="009D1972">
        <w:rPr>
          <w:b/>
        </w:rPr>
        <w:t>«Профессиональная подготовка водителей транспортных средств категории В</w:t>
      </w:r>
      <w:r w:rsidR="0015491F">
        <w:rPr>
          <w:b/>
        </w:rPr>
        <w:t xml:space="preserve"> (АКПП)</w:t>
      </w:r>
      <w:r w:rsidRPr="009D1972">
        <w:rPr>
          <w:b/>
        </w:rPr>
        <w:t>»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               </w:t>
      </w:r>
    </w:p>
    <w:p w:rsidR="00C672C6" w:rsidRPr="009D1972" w:rsidRDefault="00C672C6" w:rsidP="00C672C6">
      <w:pPr>
        <w:jc w:val="both"/>
        <w:rPr>
          <w:b/>
        </w:rPr>
      </w:pPr>
      <w:r w:rsidRPr="009D1972">
        <w:rPr>
          <w:b/>
        </w:rPr>
        <w:t xml:space="preserve">     г. Липецк                                                                                                  </w:t>
      </w:r>
      <w:proofErr w:type="gramStart"/>
      <w:r w:rsidRPr="009D1972">
        <w:rPr>
          <w:b/>
        </w:rPr>
        <w:t xml:space="preserve">   «</w:t>
      </w:r>
      <w:proofErr w:type="gramEnd"/>
      <w:r w:rsidRPr="009D1972">
        <w:rPr>
          <w:b/>
        </w:rPr>
        <w:t>____»______ 20___ года</w:t>
      </w:r>
    </w:p>
    <w:p w:rsidR="00C672C6" w:rsidRPr="009D1972" w:rsidRDefault="00C672C6" w:rsidP="00C672C6">
      <w:pPr>
        <w:pStyle w:val="a3"/>
        <w:jc w:val="both"/>
      </w:pPr>
    </w:p>
    <w:p w:rsidR="0014330D" w:rsidRPr="009D1972" w:rsidRDefault="00BA07A6" w:rsidP="004234E2">
      <w:r>
        <w:t>Частное профессиональное</w:t>
      </w:r>
      <w:r w:rsidR="00C672C6" w:rsidRPr="009D1972">
        <w:t xml:space="preserve"> </w:t>
      </w:r>
      <w:r w:rsidR="002E12AC" w:rsidRPr="009D1972">
        <w:t xml:space="preserve">образовательное учреждение «Специализированная юношеская автомобильная школа Вираж», </w:t>
      </w:r>
      <w:r w:rsidR="00C672C6" w:rsidRPr="009D1972">
        <w:t xml:space="preserve">осуществляющее образовательную деятельность на основании </w:t>
      </w:r>
      <w:proofErr w:type="gramStart"/>
      <w:r w:rsidR="00C672C6" w:rsidRPr="009D1972">
        <w:t>лицензии  №</w:t>
      </w:r>
      <w:proofErr w:type="gramEnd"/>
      <w:r w:rsidR="00C672C6" w:rsidRPr="009D1972">
        <w:t xml:space="preserve"> </w:t>
      </w:r>
      <w:r w:rsidR="00C9546F">
        <w:t>ЛО35-01274-48/00268225</w:t>
      </w:r>
      <w:r w:rsidR="00C672C6" w:rsidRPr="009D1972">
        <w:t xml:space="preserve"> от </w:t>
      </w:r>
      <w:r w:rsidR="00F5328D">
        <w:t>14.12.2020</w:t>
      </w:r>
      <w:r w:rsidR="006D7303">
        <w:t xml:space="preserve"> .</w:t>
      </w:r>
      <w:r w:rsidR="00AF5645">
        <w:t>,</w:t>
      </w:r>
      <w:r w:rsidR="00C672C6" w:rsidRPr="009D1972">
        <w:t xml:space="preserve"> выданной  управлением образования  и науки Липецкой области, срок действия лицензии - бессрочно, именуемое в дальнейшем «Исполнитель», в лице директора </w:t>
      </w:r>
      <w:r w:rsidR="002E12AC" w:rsidRPr="009D1972">
        <w:t>Жигулёва Олега Александровича, действующего</w:t>
      </w:r>
      <w:r w:rsidR="00C672C6" w:rsidRPr="009D1972">
        <w:t xml:space="preserve"> на основании Устава, с одной стороны,</w:t>
      </w:r>
      <w:r w:rsidR="004234E2" w:rsidRPr="009D1972">
        <w:t xml:space="preserve"> </w:t>
      </w:r>
    </w:p>
    <w:p w:rsidR="005E5E2E" w:rsidRPr="009D1972" w:rsidRDefault="005E5E2E" w:rsidP="004234E2"/>
    <w:p w:rsidR="0014330D" w:rsidRPr="009D1972" w:rsidRDefault="0014330D" w:rsidP="004234E2">
      <w:pPr>
        <w:rPr>
          <w:vertAlign w:val="subscript"/>
        </w:rPr>
      </w:pPr>
      <w:r w:rsidRPr="009D1972">
        <w:t>и ___________________________________________________________________________________</w:t>
      </w:r>
      <w:r w:rsidR="009E0E55">
        <w:t>____</w:t>
      </w:r>
    </w:p>
    <w:p w:rsidR="0014330D" w:rsidRDefault="0014330D" w:rsidP="004234E2">
      <w:pPr>
        <w:rPr>
          <w:sz w:val="28"/>
          <w:szCs w:val="28"/>
          <w:vertAlign w:val="subscript"/>
        </w:rPr>
      </w:pPr>
      <w:r w:rsidRPr="009E0E55">
        <w:rPr>
          <w:sz w:val="28"/>
          <w:szCs w:val="28"/>
          <w:vertAlign w:val="subscript"/>
        </w:rPr>
        <w:t xml:space="preserve"> (фамилия, имя, </w:t>
      </w:r>
      <w:proofErr w:type="gramStart"/>
      <w:r w:rsidRPr="009E0E55">
        <w:rPr>
          <w:sz w:val="28"/>
          <w:szCs w:val="28"/>
          <w:vertAlign w:val="subscript"/>
        </w:rPr>
        <w:t>отчество(</w:t>
      </w:r>
      <w:proofErr w:type="gramEnd"/>
      <w:r w:rsidRPr="009E0E55">
        <w:rPr>
          <w:sz w:val="28"/>
          <w:szCs w:val="28"/>
          <w:vertAlign w:val="subscript"/>
        </w:rPr>
        <w:t xml:space="preserve">при наличии) законного представителя несовершеннолетнего лица, зачисляемого </w:t>
      </w:r>
      <w:r w:rsidR="005E5E2E" w:rsidRPr="009E0E55">
        <w:rPr>
          <w:sz w:val="28"/>
          <w:szCs w:val="28"/>
          <w:vertAlign w:val="subscript"/>
        </w:rPr>
        <w:t>на обучение, фамилия, имя, отчество лица, зачисляемого на обучение,</w:t>
      </w:r>
      <w:r w:rsidR="002C53E3">
        <w:rPr>
          <w:sz w:val="28"/>
          <w:szCs w:val="28"/>
          <w:vertAlign w:val="subscript"/>
        </w:rPr>
        <w:t xml:space="preserve"> </w:t>
      </w:r>
      <w:r w:rsidR="005E5E2E" w:rsidRPr="009E0E55">
        <w:rPr>
          <w:sz w:val="28"/>
          <w:szCs w:val="28"/>
          <w:vertAlign w:val="subscript"/>
        </w:rPr>
        <w:t>наименование организации с указанием должности , фамилии, имени, отчества лица, действующего от имени организации, документов, подтверждающих по</w:t>
      </w:r>
      <w:r w:rsidR="004750A5">
        <w:rPr>
          <w:sz w:val="28"/>
          <w:szCs w:val="28"/>
          <w:vertAlign w:val="subscript"/>
        </w:rPr>
        <w:t>лном</w:t>
      </w:r>
      <w:r w:rsidR="005E5E2E" w:rsidRPr="009E0E55">
        <w:rPr>
          <w:sz w:val="28"/>
          <w:szCs w:val="28"/>
          <w:vertAlign w:val="subscript"/>
        </w:rPr>
        <w:t>очия ук</w:t>
      </w:r>
      <w:r w:rsidR="00A00427">
        <w:rPr>
          <w:sz w:val="28"/>
          <w:szCs w:val="28"/>
          <w:vertAlign w:val="subscript"/>
        </w:rPr>
        <w:t>азанно</w:t>
      </w:r>
      <w:r w:rsidR="005E5E2E" w:rsidRPr="009E0E55">
        <w:rPr>
          <w:sz w:val="28"/>
          <w:szCs w:val="28"/>
          <w:vertAlign w:val="subscript"/>
        </w:rPr>
        <w:t>го лица</w:t>
      </w:r>
      <w:r w:rsidR="003F4EE3" w:rsidRPr="009E0E55">
        <w:rPr>
          <w:sz w:val="28"/>
          <w:szCs w:val="28"/>
          <w:vertAlign w:val="subscript"/>
        </w:rPr>
        <w:t>)</w:t>
      </w:r>
    </w:p>
    <w:p w:rsidR="009E0E55" w:rsidRPr="009E0E55" w:rsidRDefault="009E0E55" w:rsidP="004234E2">
      <w:pPr>
        <w:rPr>
          <w:sz w:val="28"/>
          <w:szCs w:val="28"/>
          <w:vertAlign w:val="subscript"/>
        </w:rPr>
      </w:pPr>
    </w:p>
    <w:p w:rsidR="003F4EE3" w:rsidRPr="009D1972" w:rsidRDefault="004234E2" w:rsidP="004234E2">
      <w:r w:rsidRPr="009D1972">
        <w:t>им</w:t>
      </w:r>
      <w:r w:rsidR="0051772B">
        <w:t>енуем__ в дальнейшем «Заказчик»</w:t>
      </w:r>
      <w:r w:rsidR="00962807">
        <w:t>/</w:t>
      </w:r>
      <w:r w:rsidR="0051772B">
        <w:t xml:space="preserve"> «</w:t>
      </w:r>
      <w:r w:rsidR="00962807">
        <w:t>Обучающийся</w:t>
      </w:r>
      <w:r w:rsidR="0051772B">
        <w:t>»</w:t>
      </w:r>
      <w:r w:rsidR="00962807">
        <w:t>,</w:t>
      </w:r>
    </w:p>
    <w:p w:rsidR="004234E2" w:rsidRPr="009D1972" w:rsidRDefault="004234E2" w:rsidP="004234E2">
      <w:r w:rsidRPr="009D1972">
        <w:t>действующий в интересах несовершеннолетнего _______________________________</w:t>
      </w:r>
      <w:r w:rsidR="003F4EE3" w:rsidRPr="009D1972">
        <w:t>_________________</w:t>
      </w:r>
      <w:r w:rsidR="009E0E55">
        <w:t>_____________________________________</w:t>
      </w:r>
    </w:p>
    <w:p w:rsidR="003F4EE3" w:rsidRPr="009E0E55" w:rsidRDefault="009E0E55" w:rsidP="004234E2">
      <w:pPr>
        <w:rPr>
          <w:sz w:val="20"/>
          <w:szCs w:val="20"/>
        </w:rPr>
      </w:pPr>
      <w:r>
        <w:t xml:space="preserve">     </w:t>
      </w:r>
      <w:proofErr w:type="gramStart"/>
      <w:r w:rsidR="004234E2" w:rsidRPr="009E0E55">
        <w:rPr>
          <w:sz w:val="20"/>
          <w:szCs w:val="20"/>
        </w:rPr>
        <w:t>(</w:t>
      </w:r>
      <w:r w:rsidR="003F4EE3" w:rsidRPr="009E0E55">
        <w:rPr>
          <w:sz w:val="20"/>
          <w:szCs w:val="20"/>
        </w:rPr>
        <w:t xml:space="preserve"> </w:t>
      </w:r>
      <w:r w:rsidR="004234E2" w:rsidRPr="009E0E55">
        <w:rPr>
          <w:sz w:val="20"/>
          <w:szCs w:val="20"/>
        </w:rPr>
        <w:t>фамилия</w:t>
      </w:r>
      <w:proofErr w:type="gramEnd"/>
      <w:r w:rsidR="004234E2" w:rsidRPr="009E0E55">
        <w:rPr>
          <w:sz w:val="20"/>
          <w:szCs w:val="20"/>
        </w:rPr>
        <w:t>, имя, отчество(при наличии)</w:t>
      </w:r>
      <w:r w:rsidR="003F4EE3" w:rsidRPr="009E0E55">
        <w:rPr>
          <w:sz w:val="20"/>
          <w:szCs w:val="20"/>
        </w:rPr>
        <w:t xml:space="preserve"> лица, зачисляемого на обучение)</w:t>
      </w:r>
    </w:p>
    <w:p w:rsidR="004234E2" w:rsidRPr="009D1972" w:rsidRDefault="009E0E55" w:rsidP="004234E2">
      <w:proofErr w:type="gramStart"/>
      <w:r>
        <w:t xml:space="preserve">именуемый </w:t>
      </w:r>
      <w:r w:rsidR="004234E2" w:rsidRPr="009D1972">
        <w:t xml:space="preserve"> в</w:t>
      </w:r>
      <w:proofErr w:type="gramEnd"/>
      <w:r w:rsidR="004234E2" w:rsidRPr="009D1972">
        <w:t xml:space="preserve"> дальнейшем "Обучающийся"</w:t>
      </w:r>
      <w:r w:rsidR="003F4EE3" w:rsidRPr="009D1972">
        <w:t xml:space="preserve">, </w:t>
      </w:r>
      <w:r w:rsidR="004234E2" w:rsidRPr="009D1972">
        <w:t xml:space="preserve"> </w:t>
      </w:r>
    </w:p>
    <w:p w:rsidR="00C672C6" w:rsidRPr="009D1972" w:rsidRDefault="004234E2" w:rsidP="00C672C6">
      <w:pPr>
        <w:pStyle w:val="a3"/>
        <w:jc w:val="both"/>
        <w:rPr>
          <w:u w:val="single"/>
        </w:rPr>
      </w:pPr>
      <w:r w:rsidRPr="009D1972">
        <w:t xml:space="preserve"> </w:t>
      </w:r>
      <w:r w:rsidR="00C672C6" w:rsidRPr="009D1972">
        <w:t xml:space="preserve"> заключили</w:t>
      </w:r>
      <w:r w:rsidR="00C672C6" w:rsidRPr="009D1972">
        <w:rPr>
          <w:vertAlign w:val="superscript"/>
        </w:rPr>
        <w:t xml:space="preserve">      </w:t>
      </w:r>
      <w:r w:rsidR="00C672C6" w:rsidRPr="009D1972">
        <w:t>договор о нижеследующем:</w:t>
      </w:r>
      <w:r w:rsidR="00C672C6" w:rsidRPr="009D1972">
        <w:rPr>
          <w:b/>
          <w:u w:val="single"/>
        </w:rPr>
        <w:t xml:space="preserve"> </w:t>
      </w:r>
    </w:p>
    <w:p w:rsidR="00C672C6" w:rsidRPr="00690B03" w:rsidRDefault="00C672C6" w:rsidP="00C672C6">
      <w:pPr>
        <w:pStyle w:val="1"/>
        <w:rPr>
          <w:rFonts w:ascii="Times New Roman" w:hAnsi="Times New Roman" w:cs="Times New Roman"/>
        </w:rPr>
      </w:pPr>
      <w:bookmarkStart w:id="0" w:name="sub_1100"/>
      <w:r w:rsidRPr="00690B03">
        <w:rPr>
          <w:rFonts w:ascii="Times New Roman" w:hAnsi="Times New Roman" w:cs="Times New Roman"/>
        </w:rPr>
        <w:t>I. Предмет Договора</w:t>
      </w:r>
    </w:p>
    <w:bookmarkEnd w:id="0"/>
    <w:p w:rsidR="002D2E5A" w:rsidRPr="002D2E5A" w:rsidRDefault="00C672C6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Исполнитель обязуется предоставить </w:t>
      </w:r>
      <w:proofErr w:type="gramStart"/>
      <w:r w:rsidRPr="009D1972">
        <w:t>образовательную  услугу</w:t>
      </w:r>
      <w:proofErr w:type="gramEnd"/>
      <w:r w:rsidRPr="009D1972">
        <w:t xml:space="preserve">,  а Обучающийся  обязуется оплатить  образовательную  услугу  по </w:t>
      </w:r>
      <w:r w:rsidR="00D917D1">
        <w:t>основной образовательной</w:t>
      </w:r>
      <w:r w:rsidRPr="009D1972">
        <w:t xml:space="preserve"> программе  </w:t>
      </w:r>
      <w:r w:rsidR="002D2E5A">
        <w:t xml:space="preserve">профессиональной подготовки </w:t>
      </w:r>
      <w:r w:rsidRPr="009D1972">
        <w:t xml:space="preserve">водителей транспортных средств категории </w:t>
      </w:r>
      <w:r w:rsidR="00235E61" w:rsidRPr="009D1972">
        <w:t>«</w:t>
      </w:r>
      <w:r w:rsidRPr="009D1972">
        <w:t>В</w:t>
      </w:r>
      <w:r w:rsidR="00235E61" w:rsidRPr="009D1972">
        <w:t>»</w:t>
      </w:r>
      <w:r w:rsidR="002D2E5A">
        <w:t>.</w:t>
      </w:r>
    </w:p>
    <w:p w:rsidR="00C672C6" w:rsidRPr="002D2E5A" w:rsidRDefault="003F4EE3" w:rsidP="00C672C6">
      <w:pPr>
        <w:pStyle w:val="a5"/>
        <w:widowControl w:val="0"/>
        <w:numPr>
          <w:ilvl w:val="1"/>
          <w:numId w:val="1"/>
        </w:numPr>
        <w:tabs>
          <w:tab w:val="left" w:pos="10065"/>
        </w:tabs>
        <w:autoSpaceDE w:val="0"/>
        <w:autoSpaceDN w:val="0"/>
        <w:adjustRightInd w:val="0"/>
        <w:rPr>
          <w:u w:val="single"/>
        </w:rPr>
      </w:pPr>
      <w:r w:rsidRPr="009D1972">
        <w:t xml:space="preserve">Форма обучения: </w:t>
      </w:r>
      <w:r w:rsidR="00E60920">
        <w:rPr>
          <w:u w:val="single"/>
        </w:rPr>
        <w:t>очно-заочная.</w:t>
      </w:r>
    </w:p>
    <w:p w:rsidR="00C672C6" w:rsidRPr="00155692" w:rsidRDefault="00C672C6" w:rsidP="00C672C6">
      <w:pPr>
        <w:widowControl w:val="0"/>
        <w:autoSpaceDE w:val="0"/>
        <w:autoSpaceDN w:val="0"/>
        <w:adjustRightInd w:val="0"/>
      </w:pPr>
      <w:bookmarkStart w:id="1" w:name="sub_1012"/>
      <w:r w:rsidRPr="009D1972">
        <w:t xml:space="preserve">1.3. Срок освоения образовательной программы </w:t>
      </w:r>
      <w:proofErr w:type="gramStart"/>
      <w:r w:rsidRPr="009D1972">
        <w:t>на  момент</w:t>
      </w:r>
      <w:proofErr w:type="gramEnd"/>
      <w:r w:rsidRPr="009D1972">
        <w:t xml:space="preserve">  подписания </w:t>
      </w:r>
      <w:bookmarkEnd w:id="1"/>
      <w:r w:rsidRPr="009D1972">
        <w:t xml:space="preserve"> Договора составляет:</w:t>
      </w:r>
      <w:r w:rsidR="003F4EE3" w:rsidRPr="009D1972">
        <w:rPr>
          <w:u w:val="single"/>
        </w:rPr>
        <w:t>2 мес.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      Срок </w:t>
      </w:r>
      <w:proofErr w:type="gramStart"/>
      <w:r w:rsidRPr="009D1972">
        <w:t>обучения  по</w:t>
      </w:r>
      <w:proofErr w:type="gramEnd"/>
      <w:r w:rsidRPr="009D1972">
        <w:t xml:space="preserve">  индивидуальному  учебному  плану,  в   том числе по ускоренному обучению, составляет ___________________________________________________________________________.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jc w:val="center"/>
      </w:pPr>
      <w:r w:rsidRPr="009D1972">
        <w:t>(указывается количество дней)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1.4. Период </w:t>
      </w:r>
      <w:proofErr w:type="gramStart"/>
      <w:r w:rsidRPr="009D1972">
        <w:t xml:space="preserve">обучения </w:t>
      </w:r>
      <w:r w:rsidRPr="006874AA">
        <w:t>:</w:t>
      </w:r>
      <w:proofErr w:type="gramEnd"/>
      <w:r w:rsidRPr="006874AA">
        <w:t xml:space="preserve"> с</w:t>
      </w:r>
      <w:r w:rsidRPr="009D1972">
        <w:rPr>
          <w:color w:val="FF0000"/>
        </w:rPr>
        <w:t xml:space="preserve"> </w:t>
      </w:r>
      <w:r w:rsidRPr="006874AA">
        <w:t>«___»_________</w:t>
      </w:r>
      <w:r w:rsidR="00D8302A">
        <w:t>20_</w:t>
      </w:r>
      <w:r w:rsidR="0033273E">
        <w:t>_</w:t>
      </w:r>
      <w:r w:rsidRPr="006874AA">
        <w:t xml:space="preserve">г.  по «____» </w:t>
      </w:r>
      <w:r w:rsidRPr="006874AA">
        <w:rPr>
          <w:u w:val="single"/>
        </w:rPr>
        <w:t>________</w:t>
      </w:r>
      <w:proofErr w:type="gramStart"/>
      <w:r w:rsidRPr="006874AA">
        <w:rPr>
          <w:u w:val="single"/>
        </w:rPr>
        <w:t xml:space="preserve">_ </w:t>
      </w:r>
      <w:r w:rsidR="0033273E">
        <w:t xml:space="preserve"> 20</w:t>
      </w:r>
      <w:proofErr w:type="gramEnd"/>
      <w:r w:rsidR="00D8302A">
        <w:t>_</w:t>
      </w:r>
      <w:r w:rsidR="0033273E">
        <w:t>_</w:t>
      </w:r>
      <w:r w:rsidRPr="006874AA">
        <w:t>г</w:t>
      </w:r>
      <w:r w:rsidRPr="009D1972">
        <w:rPr>
          <w:color w:val="FF0000"/>
        </w:rPr>
        <w:t xml:space="preserve">.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</w:pPr>
      <w:r w:rsidRPr="009D1972">
        <w:t xml:space="preserve">1.5. Место оказания услуг: </w:t>
      </w:r>
      <w:proofErr w:type="spellStart"/>
      <w:r w:rsidR="00235E61" w:rsidRPr="009D1972">
        <w:t>г</w:t>
      </w:r>
      <w:r w:rsidR="00235E61" w:rsidRPr="009D1972">
        <w:rPr>
          <w:u w:val="single"/>
        </w:rPr>
        <w:t>.Липецк</w:t>
      </w:r>
      <w:proofErr w:type="spellEnd"/>
      <w:r w:rsidR="00235E61" w:rsidRPr="009D1972">
        <w:rPr>
          <w:u w:val="single"/>
        </w:rPr>
        <w:t xml:space="preserve">, </w:t>
      </w:r>
      <w:proofErr w:type="spellStart"/>
      <w:r w:rsidR="00235E61" w:rsidRPr="009D1972">
        <w:rPr>
          <w:u w:val="single"/>
        </w:rPr>
        <w:t>ул.Первомайская</w:t>
      </w:r>
      <w:proofErr w:type="spellEnd"/>
      <w:r w:rsidR="00235E61" w:rsidRPr="009D1972">
        <w:rPr>
          <w:u w:val="single"/>
        </w:rPr>
        <w:t>, д.78,</w:t>
      </w:r>
      <w:r w:rsidR="005373B9">
        <w:rPr>
          <w:u w:val="single"/>
        </w:rPr>
        <w:t xml:space="preserve"> пом. 31,</w:t>
      </w:r>
      <w:r w:rsidR="00235E61" w:rsidRPr="009D1972">
        <w:rPr>
          <w:u w:val="single"/>
        </w:rPr>
        <w:t xml:space="preserve"> оф.230</w:t>
      </w:r>
      <w:r w:rsidRPr="009D1972">
        <w:t xml:space="preserve">   </w:t>
      </w:r>
    </w:p>
    <w:p w:rsidR="00C672C6" w:rsidRPr="009D1972" w:rsidRDefault="00C672C6" w:rsidP="00C672C6">
      <w:pPr>
        <w:widowControl w:val="0"/>
        <w:autoSpaceDE w:val="0"/>
        <w:autoSpaceDN w:val="0"/>
        <w:adjustRightInd w:val="0"/>
        <w:rPr>
          <w:i/>
          <w:u w:val="single"/>
        </w:rPr>
      </w:pPr>
      <w:r w:rsidRPr="009D1972">
        <w:t xml:space="preserve">1.6. </w:t>
      </w:r>
      <w:proofErr w:type="gramStart"/>
      <w:r w:rsidRPr="009D1972">
        <w:t>После  освоения</w:t>
      </w:r>
      <w:proofErr w:type="gramEnd"/>
      <w:r w:rsidRPr="009D1972">
        <w:t xml:space="preserve">  Обучающимся  образовательной     программы и  успешного    прохождения    итоговой     аттестации   ему   выдается</w:t>
      </w:r>
      <w:r w:rsidR="003F4EE3" w:rsidRPr="009D1972">
        <w:t xml:space="preserve"> </w:t>
      </w:r>
      <w:r w:rsidR="003F4EE3" w:rsidRPr="009D1972">
        <w:rPr>
          <w:u w:val="single"/>
        </w:rPr>
        <w:t xml:space="preserve"> </w:t>
      </w:r>
      <w:r w:rsidR="003F4EE3" w:rsidRPr="009D1972">
        <w:rPr>
          <w:i/>
          <w:u w:val="single"/>
        </w:rPr>
        <w:t xml:space="preserve">Свидетельство о профессии водителя </w:t>
      </w:r>
      <w:proofErr w:type="spellStart"/>
      <w:r w:rsidR="003F4EE3" w:rsidRPr="009D1972">
        <w:rPr>
          <w:i/>
          <w:u w:val="single"/>
        </w:rPr>
        <w:t>категории</w:t>
      </w:r>
      <w:r w:rsidR="003F4EE3" w:rsidRPr="009D1972">
        <w:rPr>
          <w:b/>
          <w:i/>
        </w:rPr>
        <w:t>__</w:t>
      </w:r>
      <w:r w:rsidR="00962807">
        <w:rPr>
          <w:b/>
          <w:i/>
        </w:rPr>
        <w:t>В</w:t>
      </w:r>
      <w:proofErr w:type="spellEnd"/>
      <w:r w:rsidR="003F4EE3" w:rsidRPr="009D1972">
        <w:rPr>
          <w:b/>
          <w:i/>
        </w:rPr>
        <w:t xml:space="preserve">__ </w:t>
      </w:r>
    </w:p>
    <w:p w:rsidR="00235E61" w:rsidRPr="00155692" w:rsidRDefault="00C672C6" w:rsidP="00155692">
      <w:pPr>
        <w:widowControl w:val="0"/>
        <w:autoSpaceDE w:val="0"/>
        <w:autoSpaceDN w:val="0"/>
        <w:adjustRightInd w:val="0"/>
        <w:rPr>
          <w:sz w:val="18"/>
          <w:szCs w:val="18"/>
        </w:rPr>
      </w:pPr>
      <w:r w:rsidRPr="009D1972">
        <w:t xml:space="preserve">                                          </w:t>
      </w:r>
      <w:r w:rsidR="00EE18F2">
        <w:t xml:space="preserve">                         </w:t>
      </w:r>
      <w:r w:rsidRPr="009D1972">
        <w:t xml:space="preserve"> (</w:t>
      </w:r>
      <w:r w:rsidRPr="00EE18F2">
        <w:rPr>
          <w:sz w:val="18"/>
          <w:szCs w:val="18"/>
        </w:rPr>
        <w:t>документ об образовании и (или) о квалификации или документ об обучении)</w:t>
      </w:r>
      <w:bookmarkStart w:id="2" w:name="sub_1200"/>
    </w:p>
    <w:p w:rsidR="00C672C6" w:rsidRPr="009D1972" w:rsidRDefault="00C672C6" w:rsidP="00744007">
      <w:pPr>
        <w:pStyle w:val="1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II. Права Исполнителя и Обучающегося</w:t>
      </w:r>
    </w:p>
    <w:p w:rsidR="00C672C6" w:rsidRPr="009D1972" w:rsidRDefault="00C672C6" w:rsidP="00C672C6">
      <w:pPr>
        <w:jc w:val="both"/>
      </w:pPr>
      <w:bookmarkStart w:id="3" w:name="sub_1021"/>
      <w:bookmarkEnd w:id="2"/>
      <w:r w:rsidRPr="009D1972">
        <w:t>2.1. Исполнитель вправе:</w:t>
      </w:r>
    </w:p>
    <w:p w:rsidR="00C672C6" w:rsidRPr="009D1972" w:rsidRDefault="00C672C6" w:rsidP="00C672C6">
      <w:pPr>
        <w:jc w:val="both"/>
      </w:pPr>
      <w:bookmarkStart w:id="4" w:name="sub_10211"/>
      <w:bookmarkEnd w:id="3"/>
      <w:r w:rsidRPr="009D1972"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C672C6" w:rsidRPr="009D1972" w:rsidRDefault="00C672C6" w:rsidP="00C672C6">
      <w:pPr>
        <w:jc w:val="both"/>
      </w:pPr>
      <w:bookmarkStart w:id="5" w:name="sub_10212"/>
      <w:bookmarkEnd w:id="4"/>
      <w:r w:rsidRPr="009D1972"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6" w:name="sub_1022"/>
      <w:bookmarkEnd w:id="5"/>
      <w:r w:rsidRPr="009D1972">
        <w:t xml:space="preserve">2.2. </w:t>
      </w:r>
      <w:r w:rsidR="00155692">
        <w:t>Заказчик/Обучающийся</w:t>
      </w:r>
      <w:r w:rsidRPr="009D1972">
        <w:t xml:space="preserve"> вправе получать информацию </w:t>
      </w:r>
      <w:r w:rsidRPr="009D1972">
        <w:rPr>
          <w:color w:val="000000" w:themeColor="text1"/>
        </w:rPr>
        <w:t xml:space="preserve">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7" w:name="sub_1023"/>
      <w:bookmarkEnd w:id="6"/>
      <w:r w:rsidRPr="009D1972">
        <w:rPr>
          <w:color w:val="000000" w:themeColor="text1"/>
        </w:rPr>
        <w:t xml:space="preserve">2.3. Обучающемуся предоставляются академические права в соответствии с </w:t>
      </w:r>
      <w:hyperlink r:id="rId5" w:history="1">
        <w:r w:rsidRPr="009D1972">
          <w:rPr>
            <w:rStyle w:val="a6"/>
            <w:color w:val="000000" w:themeColor="text1"/>
          </w:rPr>
          <w:t>частью 1 статьи 34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Федерации". Обучающийся также вправе: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8" w:name="sub_10231"/>
      <w:bookmarkEnd w:id="7"/>
      <w:r w:rsidRPr="009D1972">
        <w:rPr>
          <w:color w:val="000000" w:themeColor="text1"/>
        </w:rP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9" w:name="sub_10232"/>
      <w:bookmarkEnd w:id="8"/>
      <w:r w:rsidRPr="009D1972">
        <w:rPr>
          <w:color w:val="000000" w:themeColor="text1"/>
        </w:rPr>
        <w:t>2.3.2. Обращаться к Исполнителю по вопросам, касающимся образовательного процесса.</w:t>
      </w:r>
    </w:p>
    <w:p w:rsidR="00C672C6" w:rsidRPr="009D1972" w:rsidRDefault="00C672C6" w:rsidP="00C672C6">
      <w:pPr>
        <w:jc w:val="both"/>
      </w:pPr>
      <w:bookmarkStart w:id="10" w:name="sub_10233"/>
      <w:bookmarkEnd w:id="9"/>
      <w:r w:rsidRPr="009D1972">
        <w:rPr>
          <w:color w:val="000000" w:themeColor="text1"/>
        </w:rPr>
        <w:lastRenderedPageBreak/>
        <w:t xml:space="preserve">2.3.3. Пользоваться в порядке, установленном локальными </w:t>
      </w:r>
      <w:r w:rsidRPr="009D1972">
        <w:t>нормативными актами, имуществом Исполнителя, необходимым для освоения образовательной программы.</w:t>
      </w:r>
    </w:p>
    <w:p w:rsidR="00C672C6" w:rsidRPr="009D1972" w:rsidRDefault="00C672C6" w:rsidP="00C672C6">
      <w:pPr>
        <w:jc w:val="both"/>
      </w:pPr>
      <w:bookmarkStart w:id="11" w:name="sub_10234"/>
      <w:bookmarkEnd w:id="10"/>
      <w:r w:rsidRPr="009D1972"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C672C6" w:rsidRPr="009D1972" w:rsidRDefault="00C672C6" w:rsidP="00C672C6">
      <w:pPr>
        <w:jc w:val="both"/>
      </w:pPr>
      <w:bookmarkStart w:id="12" w:name="sub_10235"/>
      <w:bookmarkEnd w:id="11"/>
      <w:r w:rsidRPr="009D1972"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744007" w:rsidRPr="009D1972" w:rsidRDefault="00C672C6" w:rsidP="00744007">
      <w:pPr>
        <w:pStyle w:val="1"/>
        <w:rPr>
          <w:rFonts w:ascii="Times New Roman" w:hAnsi="Times New Roman" w:cs="Times New Roman"/>
        </w:rPr>
      </w:pPr>
      <w:bookmarkStart w:id="13" w:name="sub_1300"/>
      <w:bookmarkEnd w:id="12"/>
      <w:r w:rsidRPr="009D1972">
        <w:rPr>
          <w:rFonts w:ascii="Times New Roman" w:hAnsi="Times New Roman" w:cs="Times New Roman"/>
        </w:rPr>
        <w:t>III. Обязанности Исполнителя и Обучающегося</w:t>
      </w:r>
      <w:bookmarkStart w:id="14" w:name="sub_1031"/>
      <w:bookmarkEnd w:id="13"/>
    </w:p>
    <w:p w:rsidR="00C672C6" w:rsidRPr="009D1972" w:rsidRDefault="00C672C6" w:rsidP="00744007">
      <w:pPr>
        <w:pStyle w:val="1"/>
        <w:jc w:val="left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  <w:b w:val="0"/>
        </w:rPr>
        <w:t xml:space="preserve">  3.1. Исполнитель обязан</w:t>
      </w:r>
      <w:r w:rsidR="00744007" w:rsidRPr="009D1972">
        <w:rPr>
          <w:rFonts w:ascii="Times New Roman" w:hAnsi="Times New Roman" w:cs="Times New Roman"/>
        </w:rPr>
        <w:t>:</w:t>
      </w:r>
    </w:p>
    <w:p w:rsidR="00C672C6" w:rsidRPr="009D1972" w:rsidRDefault="00C672C6" w:rsidP="00C672C6">
      <w:pPr>
        <w:pStyle w:val="a7"/>
        <w:jc w:val="both"/>
        <w:rPr>
          <w:rFonts w:ascii="Times New Roman" w:hAnsi="Times New Roman" w:cs="Times New Roman"/>
        </w:rPr>
      </w:pPr>
      <w:bookmarkStart w:id="15" w:name="sub_10311"/>
      <w:bookmarkEnd w:id="14"/>
      <w:r w:rsidRPr="009D1972">
        <w:rPr>
          <w:rFonts w:ascii="Times New Roman" w:hAnsi="Times New Roman" w:cs="Times New Roman"/>
        </w:rPr>
        <w:t xml:space="preserve">      3.1.1.   Зачислить   </w:t>
      </w:r>
      <w:proofErr w:type="gramStart"/>
      <w:r w:rsidRPr="009D1972">
        <w:rPr>
          <w:rFonts w:ascii="Times New Roman" w:hAnsi="Times New Roman" w:cs="Times New Roman"/>
        </w:rPr>
        <w:t xml:space="preserve">Обучающегося,   </w:t>
      </w:r>
      <w:proofErr w:type="gramEnd"/>
      <w:r w:rsidRPr="009D1972">
        <w:rPr>
          <w:rFonts w:ascii="Times New Roman" w:hAnsi="Times New Roman" w:cs="Times New Roman"/>
        </w:rPr>
        <w:t xml:space="preserve"> выполнившего    установленные</w:t>
      </w:r>
      <w:bookmarkEnd w:id="15"/>
      <w:r w:rsidRPr="009D1972">
        <w:rPr>
          <w:rFonts w:ascii="Times New Roman" w:hAnsi="Times New Roman" w:cs="Times New Roman"/>
        </w:rPr>
        <w:t xml:space="preserve"> законодательством  Российской  Федерации,  учредительными   документами, локальными нормативными актами Исполнителя условия  приема,  в  качестве слушателя.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6" w:name="sub_10312"/>
      <w:r w:rsidRPr="009D1972">
        <w:rPr>
          <w:color w:val="000000" w:themeColor="text1"/>
        </w:rPr>
        <w:t xml:space="preserve">3.1.2. Довести до Обучающегося информацию, содержащую сведения о предоставлении платных образовательных услуг в порядке и объеме, которые предусмотрены </w:t>
      </w:r>
      <w:hyperlink r:id="rId6" w:history="1">
        <w:r w:rsidRPr="009D1972">
          <w:rPr>
            <w:rStyle w:val="a6"/>
            <w:color w:val="000000" w:themeColor="text1"/>
          </w:rPr>
          <w:t>Законом</w:t>
        </w:r>
      </w:hyperlink>
      <w:r w:rsidRPr="009D1972">
        <w:rPr>
          <w:color w:val="000000" w:themeColor="text1"/>
        </w:rPr>
        <w:t xml:space="preserve"> Российской Федерации "О защите прав потребителей" и </w:t>
      </w:r>
      <w:hyperlink r:id="rId7" w:history="1">
        <w:r w:rsidRPr="009D1972">
          <w:rPr>
            <w:rStyle w:val="a6"/>
            <w:color w:val="000000" w:themeColor="text1"/>
          </w:rPr>
          <w:t>Федеральным законом</w:t>
        </w:r>
      </w:hyperlink>
      <w:r w:rsidRPr="009D1972">
        <w:rPr>
          <w:color w:val="000000" w:themeColor="text1"/>
        </w:rPr>
        <w:t xml:space="preserve"> "Об образовании в Российской Федерации".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7" w:name="sub_10313"/>
      <w:bookmarkEnd w:id="16"/>
      <w:r w:rsidRPr="009D1972">
        <w:rPr>
          <w:color w:val="000000" w:themeColor="text1"/>
        </w:rPr>
        <w:t xml:space="preserve">3.1.3. Организовать и обеспечить надлежащее предоставление образовательных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Договора. Образовательные услуги оказываются в соответствии с учебным планом, в том числе индивидуальным, и расписанием занятий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8" w:name="sub_10314"/>
      <w:bookmarkEnd w:id="17"/>
      <w:r w:rsidRPr="009D1972">
        <w:rPr>
          <w:color w:val="000000" w:themeColor="text1"/>
        </w:rPr>
        <w:t>3.1.4. Обеспечить Обучающемуся предусмотренные выбранной образовательной программой условия ее освоения.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19" w:name="sub_10315"/>
      <w:bookmarkEnd w:id="18"/>
      <w:r w:rsidRPr="009D1972">
        <w:rPr>
          <w:color w:val="000000" w:themeColor="text1"/>
        </w:rP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sub_1100" w:history="1">
        <w:r w:rsidRPr="009D1972">
          <w:rPr>
            <w:rStyle w:val="a6"/>
            <w:color w:val="000000" w:themeColor="text1"/>
          </w:rPr>
          <w:t>разделом I</w:t>
        </w:r>
      </w:hyperlink>
      <w:r w:rsidRPr="009D1972">
        <w:rPr>
          <w:color w:val="000000" w:themeColor="text1"/>
        </w:rPr>
        <w:t xml:space="preserve"> настоящего Договора).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0" w:name="sub_10316"/>
      <w:bookmarkEnd w:id="19"/>
      <w:r w:rsidRPr="009D1972">
        <w:rPr>
          <w:color w:val="000000" w:themeColor="text1"/>
        </w:rPr>
        <w:t>3.1.6. Принимать от Обучающегося плату за образовательные услуги.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1" w:name="sub_10317"/>
      <w:bookmarkEnd w:id="20"/>
      <w:r w:rsidRPr="009D1972">
        <w:rPr>
          <w:color w:val="000000" w:themeColor="text1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2" w:name="sub_1032"/>
      <w:bookmarkEnd w:id="21"/>
      <w:r w:rsidRPr="009D1972">
        <w:rPr>
          <w:color w:val="000000" w:themeColor="text1"/>
        </w:rPr>
        <w:t xml:space="preserve">3.2. </w:t>
      </w:r>
      <w:r w:rsidR="00155692">
        <w:rPr>
          <w:color w:val="000000" w:themeColor="text1"/>
        </w:rPr>
        <w:t>Заказчик/</w:t>
      </w:r>
      <w:r w:rsidRPr="009D1972">
        <w:rPr>
          <w:color w:val="000000" w:themeColor="text1"/>
        </w:rPr>
        <w:t xml:space="preserve">Обучающийся обязан своевременно вносить плату за предоставляемые Обучающемуся образовательные услуги, указанные в </w:t>
      </w:r>
      <w:hyperlink w:anchor="sub_1100" w:history="1">
        <w:r w:rsidRPr="009D1972">
          <w:rPr>
            <w:rStyle w:val="a6"/>
            <w:color w:val="000000" w:themeColor="text1"/>
          </w:rPr>
          <w:t>разделе I</w:t>
        </w:r>
      </w:hyperlink>
      <w:r w:rsidRPr="009D1972">
        <w:rPr>
          <w:color w:val="000000" w:themeColor="text1"/>
        </w:rPr>
        <w:t xml:space="preserve"> настоящего Договора, в</w:t>
      </w:r>
      <w:r w:rsidR="00972E86">
        <w:rPr>
          <w:color w:val="000000" w:themeColor="text1"/>
        </w:rPr>
        <w:t xml:space="preserve"> размере и порядке, определенном</w:t>
      </w:r>
      <w:r w:rsidRPr="009D1972">
        <w:rPr>
          <w:color w:val="000000" w:themeColor="text1"/>
        </w:rPr>
        <w:t xml:space="preserve"> настоящим Договором, а также предоставлять платежные документы, подтверждающие такую оплату.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3" w:name="sub_1033"/>
      <w:bookmarkEnd w:id="22"/>
      <w:r w:rsidRPr="009D1972">
        <w:rPr>
          <w:color w:val="000000" w:themeColor="text1"/>
        </w:rPr>
        <w:t xml:space="preserve">3.3. Обучающийся обязан соблюдать требования, установленные в </w:t>
      </w:r>
      <w:hyperlink r:id="rId8" w:history="1">
        <w:r w:rsidRPr="009D1972">
          <w:rPr>
            <w:rStyle w:val="a6"/>
            <w:color w:val="000000" w:themeColor="text1"/>
          </w:rPr>
          <w:t>статье 43</w:t>
        </w:r>
      </w:hyperlink>
      <w:r w:rsidRPr="009D1972">
        <w:rPr>
          <w:color w:val="000000" w:themeColor="text1"/>
        </w:rPr>
        <w:t xml:space="preserve"> Федерального закона от 29 декабря 2012 г. N 273-ФЗ "Об образовании в Российской Федерации", в том числе: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24" w:name="sub_10331"/>
      <w:bookmarkEnd w:id="23"/>
      <w:r w:rsidRPr="009D1972">
        <w:rPr>
          <w:color w:val="000000" w:themeColor="text1"/>
        </w:rPr>
        <w:t>3.3.1. Выполнять задания для подготовки к занятиям, предусмотренным учебным планом, в том числе индивидуальным.</w:t>
      </w:r>
    </w:p>
    <w:p w:rsidR="00C672C6" w:rsidRDefault="00C672C6" w:rsidP="00C672C6">
      <w:pPr>
        <w:jc w:val="both"/>
        <w:rPr>
          <w:color w:val="000000" w:themeColor="text1"/>
        </w:rPr>
      </w:pPr>
      <w:bookmarkStart w:id="25" w:name="sub_10332"/>
      <w:bookmarkEnd w:id="24"/>
      <w:r w:rsidRPr="009D1972">
        <w:rPr>
          <w:color w:val="000000" w:themeColor="text1"/>
        </w:rPr>
        <w:t>3.3.2. Извещать Исполнителя о причинах отсутствия на занятиях</w:t>
      </w:r>
      <w:r w:rsidR="00957FEF">
        <w:rPr>
          <w:color w:val="000000" w:themeColor="text1"/>
        </w:rPr>
        <w:t xml:space="preserve"> не менее, чем </w:t>
      </w:r>
      <w:r w:rsidR="00957FEF" w:rsidRPr="00957FEF">
        <w:rPr>
          <w:b/>
          <w:color w:val="000000" w:themeColor="text1"/>
          <w:u w:val="single"/>
        </w:rPr>
        <w:t>за сутки</w:t>
      </w:r>
      <w:r w:rsidRPr="009D1972">
        <w:rPr>
          <w:color w:val="000000" w:themeColor="text1"/>
        </w:rPr>
        <w:t>.</w:t>
      </w:r>
    </w:p>
    <w:p w:rsidR="00575CD5" w:rsidRPr="009D1972" w:rsidRDefault="00575CD5" w:rsidP="00575CD5">
      <w:pPr>
        <w:ind w:right="-426"/>
        <w:jc w:val="both"/>
        <w:rPr>
          <w:color w:val="000000" w:themeColor="text1"/>
        </w:rPr>
      </w:pPr>
      <w:r>
        <w:rPr>
          <w:color w:val="000000" w:themeColor="text1"/>
        </w:rPr>
        <w:t>3.3.3. При срыве занятий по практическому обучению в соответствии с графиком очередности из- за неявки Обучающегося, последний обязуется оплатить штраф в размере 700 (семьсот) рублей;</w:t>
      </w:r>
    </w:p>
    <w:p w:rsidR="00C672C6" w:rsidRPr="009D1972" w:rsidRDefault="00575CD5" w:rsidP="00C672C6">
      <w:pPr>
        <w:jc w:val="both"/>
        <w:rPr>
          <w:color w:val="000000" w:themeColor="text1"/>
        </w:rPr>
      </w:pPr>
      <w:bookmarkStart w:id="26" w:name="sub_10333"/>
      <w:bookmarkEnd w:id="25"/>
      <w:r>
        <w:rPr>
          <w:color w:val="000000" w:themeColor="text1"/>
        </w:rPr>
        <w:t>3.3.4</w:t>
      </w:r>
      <w:r w:rsidR="00C672C6" w:rsidRPr="009D1972">
        <w:rPr>
          <w:color w:val="000000" w:themeColor="text1"/>
        </w:rPr>
        <w:t xml:space="preserve">. </w:t>
      </w:r>
      <w:proofErr w:type="gramStart"/>
      <w:r w:rsidR="00C672C6" w:rsidRPr="009D1972">
        <w:rPr>
          <w:color w:val="000000" w:themeColor="text1"/>
        </w:rPr>
        <w:t>Обучаться  по</w:t>
      </w:r>
      <w:proofErr w:type="gramEnd"/>
      <w:r w:rsidR="00C672C6" w:rsidRPr="009D1972">
        <w:rPr>
          <w:color w:val="000000" w:themeColor="text1"/>
        </w:rPr>
        <w:t xml:space="preserve"> образовательной программе с соблюдением требований, установленных учебным планом Исполнителя, в том числе индивидуальным.</w:t>
      </w:r>
    </w:p>
    <w:p w:rsidR="00C672C6" w:rsidRPr="009D1972" w:rsidRDefault="00575CD5" w:rsidP="00C672C6">
      <w:pPr>
        <w:jc w:val="both"/>
        <w:rPr>
          <w:color w:val="000000" w:themeColor="text1"/>
        </w:rPr>
      </w:pPr>
      <w:bookmarkStart w:id="27" w:name="sub_10334"/>
      <w:bookmarkEnd w:id="26"/>
      <w:r>
        <w:rPr>
          <w:color w:val="000000" w:themeColor="text1"/>
        </w:rPr>
        <w:t>3.3.5</w:t>
      </w:r>
      <w:r w:rsidR="00C672C6" w:rsidRPr="009D1972">
        <w:rPr>
          <w:color w:val="000000" w:themeColor="text1"/>
        </w:rPr>
        <w:t>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28" w:name="sub_1400"/>
      <w:bookmarkEnd w:id="27"/>
      <w:r w:rsidRPr="009D1972">
        <w:rPr>
          <w:rFonts w:ascii="Times New Roman" w:hAnsi="Times New Roman" w:cs="Times New Roman"/>
          <w:color w:val="000000" w:themeColor="text1"/>
        </w:rPr>
        <w:t>IV. Стоимость услуг, сроки и порядок их оплаты</w:t>
      </w:r>
    </w:p>
    <w:p w:rsidR="00406874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bookmarkStart w:id="29" w:name="sub_1041"/>
      <w:bookmarkEnd w:id="28"/>
      <w:r w:rsidRPr="009D1972">
        <w:rPr>
          <w:color w:val="000000" w:themeColor="text1"/>
        </w:rPr>
        <w:t xml:space="preserve"> 4.1. Полная стоимость платных образовательных услуг за весь период</w:t>
      </w:r>
      <w:bookmarkEnd w:id="29"/>
      <w:r w:rsidRPr="009D1972">
        <w:rPr>
          <w:color w:val="000000" w:themeColor="text1"/>
        </w:rPr>
        <w:t xml:space="preserve"> обучения</w:t>
      </w:r>
      <w:r w:rsidR="00744641">
        <w:rPr>
          <w:color w:val="000000" w:themeColor="text1"/>
        </w:rPr>
        <w:t xml:space="preserve"> Обучающегося </w:t>
      </w:r>
      <w:proofErr w:type="gramStart"/>
      <w:r w:rsidR="00744641">
        <w:rPr>
          <w:color w:val="000000" w:themeColor="text1"/>
        </w:rPr>
        <w:t xml:space="preserve">составляет </w:t>
      </w:r>
      <w:r w:rsidR="00406874">
        <w:rPr>
          <w:color w:val="000000" w:themeColor="text1"/>
        </w:rPr>
        <w:t>:</w:t>
      </w:r>
      <w:proofErr w:type="gramEnd"/>
    </w:p>
    <w:p w:rsidR="00406874" w:rsidRDefault="00406874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-первоначальный взнос – </w:t>
      </w:r>
      <w:r w:rsidR="002A5923">
        <w:rPr>
          <w:color w:val="000000" w:themeColor="text1"/>
        </w:rPr>
        <w:t xml:space="preserve"> о</w:t>
      </w:r>
      <w:r w:rsidR="00AB1F3A">
        <w:rPr>
          <w:color w:val="000000" w:themeColor="text1"/>
        </w:rPr>
        <w:t xml:space="preserve">плата теоретического </w:t>
      </w:r>
      <w:proofErr w:type="gramStart"/>
      <w:r w:rsidR="00AB1F3A">
        <w:rPr>
          <w:color w:val="000000" w:themeColor="text1"/>
        </w:rPr>
        <w:t>курса  -</w:t>
      </w:r>
      <w:proofErr w:type="gramEnd"/>
      <w:r w:rsidR="00AB1F3A">
        <w:rPr>
          <w:color w:val="000000" w:themeColor="text1"/>
        </w:rPr>
        <w:t xml:space="preserve"> </w:t>
      </w:r>
      <w:r w:rsidR="003C6937">
        <w:rPr>
          <w:color w:val="000000" w:themeColor="text1"/>
        </w:rPr>
        <w:t>11</w:t>
      </w:r>
      <w:r w:rsidR="00787965">
        <w:rPr>
          <w:color w:val="000000" w:themeColor="text1"/>
        </w:rPr>
        <w:t>0</w:t>
      </w:r>
      <w:r w:rsidR="003269CF">
        <w:rPr>
          <w:color w:val="000000" w:themeColor="text1"/>
        </w:rPr>
        <w:t>0</w:t>
      </w:r>
      <w:r w:rsidR="00F30FCB">
        <w:rPr>
          <w:color w:val="000000" w:themeColor="text1"/>
        </w:rPr>
        <w:t>0</w:t>
      </w:r>
      <w:r w:rsidR="002A5923">
        <w:rPr>
          <w:color w:val="000000" w:themeColor="text1"/>
        </w:rPr>
        <w:t xml:space="preserve"> </w:t>
      </w:r>
      <w:r w:rsidR="006E4387">
        <w:rPr>
          <w:color w:val="000000" w:themeColor="text1"/>
        </w:rPr>
        <w:t>(</w:t>
      </w:r>
      <w:r w:rsidR="003C6937">
        <w:rPr>
          <w:color w:val="000000" w:themeColor="text1"/>
        </w:rPr>
        <w:t xml:space="preserve">одиннадцать </w:t>
      </w:r>
      <w:r w:rsidR="007C5BDF">
        <w:rPr>
          <w:color w:val="000000" w:themeColor="text1"/>
        </w:rPr>
        <w:t>тысяч</w:t>
      </w:r>
      <w:r w:rsidR="006E4387">
        <w:rPr>
          <w:color w:val="000000" w:themeColor="text1"/>
        </w:rPr>
        <w:t xml:space="preserve">) </w:t>
      </w:r>
      <w:r>
        <w:rPr>
          <w:color w:val="000000" w:themeColor="text1"/>
        </w:rPr>
        <w:t xml:space="preserve">рублей при заключении договора; </w:t>
      </w:r>
    </w:p>
    <w:p w:rsidR="00406874" w:rsidRDefault="002A5923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>- Практика -</w:t>
      </w:r>
      <w:r w:rsidR="003C6937">
        <w:rPr>
          <w:color w:val="000000" w:themeColor="text1"/>
        </w:rPr>
        <w:t>30240</w:t>
      </w:r>
      <w:r w:rsidR="001906CA">
        <w:rPr>
          <w:color w:val="000000" w:themeColor="text1"/>
        </w:rPr>
        <w:t xml:space="preserve"> (</w:t>
      </w:r>
      <w:r w:rsidR="003C6937">
        <w:rPr>
          <w:color w:val="000000" w:themeColor="text1"/>
        </w:rPr>
        <w:t>тридцать тысяч двести сорок</w:t>
      </w:r>
      <w:r w:rsidR="001906CA">
        <w:rPr>
          <w:color w:val="000000" w:themeColor="text1"/>
        </w:rPr>
        <w:t>)</w:t>
      </w:r>
      <w:r w:rsidR="00727E5D">
        <w:rPr>
          <w:color w:val="000000" w:themeColor="text1"/>
        </w:rPr>
        <w:t xml:space="preserve"> рублей:</w:t>
      </w:r>
      <w:r>
        <w:rPr>
          <w:color w:val="000000" w:themeColor="text1"/>
        </w:rPr>
        <w:t xml:space="preserve"> оплата производится </w:t>
      </w:r>
      <w:r w:rsidR="00727E5D">
        <w:rPr>
          <w:color w:val="000000" w:themeColor="text1"/>
        </w:rPr>
        <w:t xml:space="preserve">в рассрочку перед проведением </w:t>
      </w:r>
      <w:r>
        <w:rPr>
          <w:color w:val="000000" w:themeColor="text1"/>
        </w:rPr>
        <w:t xml:space="preserve">занятия из расчета 1 час </w:t>
      </w:r>
      <w:r w:rsidR="00D713A7">
        <w:rPr>
          <w:color w:val="000000" w:themeColor="text1"/>
        </w:rPr>
        <w:t xml:space="preserve">– </w:t>
      </w:r>
      <w:r w:rsidR="00C042C4">
        <w:rPr>
          <w:color w:val="000000" w:themeColor="text1"/>
        </w:rPr>
        <w:t>автоматическая</w:t>
      </w:r>
      <w:r w:rsidR="00D713A7">
        <w:rPr>
          <w:color w:val="000000" w:themeColor="text1"/>
        </w:rPr>
        <w:t xml:space="preserve"> коробка передач - </w:t>
      </w:r>
      <w:r w:rsidR="003C6937">
        <w:rPr>
          <w:color w:val="000000" w:themeColor="text1"/>
        </w:rPr>
        <w:t>720</w:t>
      </w:r>
      <w:r w:rsidR="00727E5D">
        <w:rPr>
          <w:color w:val="000000" w:themeColor="text1"/>
        </w:rPr>
        <w:t xml:space="preserve"> </w:t>
      </w:r>
      <w:proofErr w:type="gramStart"/>
      <w:r w:rsidR="00727E5D">
        <w:rPr>
          <w:color w:val="000000" w:themeColor="text1"/>
        </w:rPr>
        <w:t>рублей</w:t>
      </w:r>
      <w:r w:rsidR="00D713A7">
        <w:rPr>
          <w:color w:val="000000" w:themeColor="text1"/>
        </w:rPr>
        <w:t xml:space="preserve"> </w:t>
      </w:r>
      <w:r w:rsidR="009A064A">
        <w:rPr>
          <w:color w:val="000000" w:themeColor="text1"/>
        </w:rPr>
        <w:t>;</w:t>
      </w:r>
      <w:proofErr w:type="gramEnd"/>
    </w:p>
    <w:p w:rsidR="00A34340" w:rsidRDefault="00727E5D" w:rsidP="00A34340">
      <w:pPr>
        <w:keepLines/>
        <w:adjustRightInd w:val="0"/>
        <w:spacing w:line="225" w:lineRule="atLeast"/>
        <w:jc w:val="both"/>
        <w:rPr>
          <w:color w:val="000000" w:themeColor="text1"/>
        </w:rPr>
      </w:pPr>
      <w:r>
        <w:rPr>
          <w:color w:val="000000" w:themeColor="text1"/>
        </w:rPr>
        <w:t xml:space="preserve">-Бензин </w:t>
      </w:r>
      <w:r w:rsidR="001906CA">
        <w:rPr>
          <w:color w:val="000000" w:themeColor="text1"/>
        </w:rPr>
        <w:t>–</w:t>
      </w:r>
      <w:r w:rsidR="00471195">
        <w:rPr>
          <w:color w:val="000000" w:themeColor="text1"/>
        </w:rPr>
        <w:t>8272</w:t>
      </w:r>
      <w:r w:rsidR="002C6650">
        <w:rPr>
          <w:color w:val="000000" w:themeColor="text1"/>
        </w:rPr>
        <w:t xml:space="preserve"> (</w:t>
      </w:r>
      <w:r w:rsidR="00471195">
        <w:rPr>
          <w:color w:val="000000" w:themeColor="text1"/>
        </w:rPr>
        <w:t>восемь тысяч двести семьдесят два</w:t>
      </w:r>
      <w:bookmarkStart w:id="30" w:name="_GoBack"/>
      <w:bookmarkEnd w:id="30"/>
      <w:r w:rsidR="002C6650">
        <w:rPr>
          <w:color w:val="000000" w:themeColor="text1"/>
        </w:rPr>
        <w:t xml:space="preserve">) </w:t>
      </w:r>
      <w:r w:rsidR="00F56C52">
        <w:rPr>
          <w:color w:val="000000" w:themeColor="text1"/>
        </w:rPr>
        <w:t xml:space="preserve">рублей: оплачивается перед проведением занятия из расчета 1 </w:t>
      </w:r>
      <w:r w:rsidR="002C6650">
        <w:rPr>
          <w:color w:val="000000" w:themeColor="text1"/>
        </w:rPr>
        <w:t xml:space="preserve">час- </w:t>
      </w:r>
      <w:r w:rsidR="00D20E45">
        <w:rPr>
          <w:color w:val="000000" w:themeColor="text1"/>
        </w:rPr>
        <w:t>1</w:t>
      </w:r>
      <w:r w:rsidR="00471195">
        <w:rPr>
          <w:color w:val="000000" w:themeColor="text1"/>
        </w:rPr>
        <w:t>96</w:t>
      </w:r>
      <w:r w:rsidR="000870AE">
        <w:rPr>
          <w:color w:val="000000" w:themeColor="text1"/>
        </w:rPr>
        <w:t xml:space="preserve"> рублей</w:t>
      </w:r>
      <w:r w:rsidR="007C5BDF">
        <w:rPr>
          <w:color w:val="000000" w:themeColor="text1"/>
        </w:rPr>
        <w:t xml:space="preserve"> (3</w:t>
      </w:r>
      <w:r w:rsidR="00F56C52">
        <w:rPr>
          <w:color w:val="000000" w:themeColor="text1"/>
        </w:rPr>
        <w:t xml:space="preserve"> литра)</w:t>
      </w:r>
      <w:r w:rsidR="007C5BDF">
        <w:rPr>
          <w:color w:val="000000" w:themeColor="text1"/>
        </w:rPr>
        <w:t>.</w:t>
      </w:r>
    </w:p>
    <w:p w:rsidR="00C672C6" w:rsidRPr="009D1972" w:rsidRDefault="00C672C6" w:rsidP="00C672C6">
      <w:pPr>
        <w:keepLines/>
        <w:adjustRightInd w:val="0"/>
        <w:spacing w:line="225" w:lineRule="atLeast"/>
        <w:jc w:val="both"/>
        <w:rPr>
          <w:color w:val="000000" w:themeColor="text1"/>
        </w:rPr>
      </w:pPr>
      <w:proofErr w:type="gramStart"/>
      <w:r w:rsidRPr="009D1972">
        <w:rPr>
          <w:color w:val="000000" w:themeColor="text1"/>
        </w:rPr>
        <w:t>Увеличение  стоимости</w:t>
      </w:r>
      <w:proofErr w:type="gramEnd"/>
      <w:r w:rsidRPr="009D1972">
        <w:rPr>
          <w:color w:val="000000" w:themeColor="text1"/>
        </w:rPr>
        <w:t xml:space="preserve">  образовательных   услуг   после   зак</w:t>
      </w:r>
      <w:r w:rsidR="00C444CB" w:rsidRPr="009D1972">
        <w:rPr>
          <w:color w:val="000000" w:themeColor="text1"/>
        </w:rPr>
        <w:t>лючения Договора не допускается, за исключением увеличения стоимости указанных услуг с учетом уровня инфляции.</w:t>
      </w:r>
    </w:p>
    <w:p w:rsidR="00CC6588" w:rsidRDefault="00C672C6" w:rsidP="00C672C6">
      <w:pPr>
        <w:pStyle w:val="a7"/>
        <w:jc w:val="both"/>
        <w:rPr>
          <w:rFonts w:ascii="Times New Roman" w:hAnsi="Times New Roman" w:cs="Times New Roman"/>
        </w:rPr>
      </w:pPr>
      <w:r w:rsidRPr="009D1972">
        <w:rPr>
          <w:rFonts w:ascii="Times New Roman" w:hAnsi="Times New Roman" w:cs="Times New Roman"/>
        </w:rPr>
        <w:t>4.2. Оплата производится за наличный расче</w:t>
      </w:r>
      <w:r w:rsidR="001B3F1A">
        <w:rPr>
          <w:rFonts w:ascii="Times New Roman" w:hAnsi="Times New Roman" w:cs="Times New Roman"/>
        </w:rPr>
        <w:t>т по частям</w:t>
      </w:r>
      <w:r w:rsidR="003332FA">
        <w:rPr>
          <w:rFonts w:ascii="Times New Roman" w:hAnsi="Times New Roman" w:cs="Times New Roman"/>
        </w:rPr>
        <w:t xml:space="preserve">. </w:t>
      </w:r>
    </w:p>
    <w:p w:rsidR="00E244D6" w:rsidRPr="003B5359" w:rsidRDefault="00E244D6" w:rsidP="00E244D6">
      <w:pPr>
        <w:pStyle w:val="a7"/>
        <w:jc w:val="both"/>
        <w:rPr>
          <w:rFonts w:ascii="Times New Roman" w:hAnsi="Times New Roman" w:cs="Times New Roman"/>
        </w:rPr>
      </w:pPr>
      <w:r w:rsidRPr="003B5359">
        <w:rPr>
          <w:rFonts w:ascii="Times New Roman" w:hAnsi="Times New Roman" w:cs="Times New Roman"/>
        </w:rPr>
        <w:t xml:space="preserve">4.3.  </w:t>
      </w:r>
      <w:r w:rsidRPr="003B5359">
        <w:rPr>
          <w:rFonts w:ascii="Times New Roman" w:hAnsi="Times New Roman" w:cs="Times New Roman"/>
          <w:shd w:val="clear" w:color="auto" w:fill="FFFFFF"/>
        </w:rPr>
        <w:t>При условии поэтапной оплаты обучения допускается изменение цены договора, в случаях непредвиденного изменения уровня цен на горюче-смазочные материалы и/или содержание учебно-материальной базы, необходимой для обеспечения образовательного процесса и оказания Автошколой услуг по настоящему договору</w:t>
      </w:r>
      <w:r w:rsidRPr="003B5359">
        <w:rPr>
          <w:color w:val="444444"/>
          <w:shd w:val="clear" w:color="auto" w:fill="FFFFFF"/>
        </w:rPr>
        <w:t>.</w:t>
      </w:r>
    </w:p>
    <w:p w:rsidR="003B5359" w:rsidRPr="003B5359" w:rsidRDefault="003B5359" w:rsidP="003B5359">
      <w:bookmarkStart w:id="31" w:name="sub_1500"/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r w:rsidRPr="009D1972">
        <w:rPr>
          <w:rFonts w:ascii="Times New Roman" w:hAnsi="Times New Roman" w:cs="Times New Roman"/>
          <w:color w:val="000000" w:themeColor="text1"/>
        </w:rPr>
        <w:lastRenderedPageBreak/>
        <w:t>V. Основания изменения и расторжения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2" w:name="sub_1051"/>
      <w:bookmarkEnd w:id="31"/>
      <w:r w:rsidRPr="009D1972">
        <w:rPr>
          <w:color w:val="000000" w:themeColor="text1"/>
        </w:rPr>
        <w:t xml:space="preserve">5.1. Условия, на которых заключен настоящий Договор, могут быть изменены по соглашению Сторон или в соответствии с </w:t>
      </w:r>
      <w:hyperlink r:id="rId9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3" w:name="sub_1052"/>
      <w:bookmarkEnd w:id="32"/>
      <w:r w:rsidRPr="009D1972">
        <w:rPr>
          <w:color w:val="000000" w:themeColor="text1"/>
        </w:rPr>
        <w:t>5.2. Настоящий Договор может быть расторгнут по соглашению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4" w:name="sub_1053"/>
      <w:bookmarkEnd w:id="33"/>
      <w:r w:rsidRPr="009D1972">
        <w:rPr>
          <w:color w:val="000000" w:themeColor="text1"/>
        </w:rPr>
        <w:t>5.3. Настоящий Договор может быть расторгнут по инициативе Исполнителя в одностороннем порядке в случаях:</w:t>
      </w:r>
    </w:p>
    <w:bookmarkEnd w:id="34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 xml:space="preserve">установления нарушения порядка приема в </w:t>
      </w:r>
      <w:r w:rsidR="00533A77">
        <w:t>ЧПОУ</w:t>
      </w:r>
      <w:r w:rsidR="003332FA">
        <w:t xml:space="preserve"> «СЮАШ Вираж</w:t>
      </w:r>
      <w:r w:rsidRPr="009D1972">
        <w:t>»</w:t>
      </w:r>
      <w:r w:rsidRPr="009D1972">
        <w:rPr>
          <w:color w:val="000000" w:themeColor="text1"/>
        </w:rPr>
        <w:t>, повлекшего по вине Обучающегося его незаконное зачисление в это учреждение;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просрочки оплаты стоимости платных образовательных услуг;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в иных случаях, предусмотренных законодательством Российской Федерации.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5" w:name="sub_1054"/>
      <w:r w:rsidRPr="009D1972">
        <w:rPr>
          <w:color w:val="000000" w:themeColor="text1"/>
        </w:rPr>
        <w:t>5.4. Настоящий Договор расторгается досрочно:</w:t>
      </w:r>
    </w:p>
    <w:bookmarkEnd w:id="35"/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инициативе Исполнителя в случае применения к Обучающемуся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учреждение, повлекшего по вине обучающегося его незаконное зачисление в образовательную организацию;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r w:rsidRPr="009D1972">
        <w:rPr>
          <w:color w:val="000000" w:themeColor="text1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6" w:name="sub_1055"/>
      <w:r w:rsidRPr="009D1972">
        <w:rPr>
          <w:color w:val="000000" w:themeColor="text1"/>
        </w:rPr>
        <w:t xml:space="preserve">5.5. Исполнитель вправе отказаться от исполнения обязательств по Договору при условии полного возмещения </w:t>
      </w:r>
      <w:r w:rsidR="003332FA">
        <w:rPr>
          <w:color w:val="000000" w:themeColor="text1"/>
        </w:rPr>
        <w:t>Заказчику/</w:t>
      </w:r>
      <w:r w:rsidRPr="009D1972">
        <w:rPr>
          <w:color w:val="000000" w:themeColor="text1"/>
        </w:rPr>
        <w:t>Обучающемуся убытков.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7" w:name="sub_1056"/>
      <w:bookmarkEnd w:id="36"/>
      <w:r w:rsidRPr="009D1972">
        <w:rPr>
          <w:color w:val="000000" w:themeColor="text1"/>
        </w:rPr>
        <w:t>5.</w:t>
      </w:r>
      <w:proofErr w:type="gramStart"/>
      <w:r w:rsidRPr="009D1972">
        <w:rPr>
          <w:color w:val="000000" w:themeColor="text1"/>
        </w:rPr>
        <w:t>6.Обучающийся</w:t>
      </w:r>
      <w:proofErr w:type="gramEnd"/>
      <w:r w:rsidRPr="009D1972">
        <w:rPr>
          <w:color w:val="000000" w:themeColor="text1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38" w:name="sub_1600"/>
      <w:bookmarkEnd w:id="37"/>
      <w:r w:rsidRPr="009D1972">
        <w:rPr>
          <w:rFonts w:ascii="Times New Roman" w:hAnsi="Times New Roman" w:cs="Times New Roman"/>
          <w:color w:val="000000" w:themeColor="text1"/>
        </w:rPr>
        <w:t>VI. Ответственность Исполнителя и Обучающегося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39" w:name="sub_1061"/>
      <w:bookmarkEnd w:id="38"/>
      <w:r w:rsidRPr="009D1972">
        <w:rPr>
          <w:color w:val="000000" w:themeColor="text1"/>
        </w:rPr>
        <w:t xml:space="preserve">6.1. За неисполнение или ненадлежащее исполнение своих обязательств по Договору Стороны несут ответственность, предусмотренную </w:t>
      </w:r>
      <w:hyperlink r:id="rId10" w:history="1">
        <w:r w:rsidRPr="009D1972">
          <w:rPr>
            <w:rStyle w:val="a6"/>
            <w:color w:val="000000" w:themeColor="text1"/>
          </w:rPr>
          <w:t>законодательством</w:t>
        </w:r>
      </w:hyperlink>
      <w:r w:rsidRPr="009D1972">
        <w:rPr>
          <w:color w:val="000000" w:themeColor="text1"/>
        </w:rPr>
        <w:t xml:space="preserve"> Российской Федерации и Договором.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0" w:name="sub_1062"/>
      <w:bookmarkEnd w:id="39"/>
      <w:r w:rsidRPr="009D1972">
        <w:rPr>
          <w:color w:val="000000" w:themeColor="text1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Обучающийся вправе по своему выбору потребовать: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1" w:name="sub_10621"/>
      <w:bookmarkEnd w:id="40"/>
      <w:r w:rsidRPr="009D1972">
        <w:rPr>
          <w:color w:val="000000" w:themeColor="text1"/>
        </w:rPr>
        <w:t>6.2.1. Безвозмездного оказания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2" w:name="sub_10622"/>
      <w:bookmarkEnd w:id="41"/>
      <w:r w:rsidRPr="009D1972">
        <w:rPr>
          <w:color w:val="000000" w:themeColor="text1"/>
        </w:rPr>
        <w:t>6.2.2. Соразмерного уменьшения стоимости оказанной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3" w:name="sub_10623"/>
      <w:bookmarkEnd w:id="42"/>
      <w:r w:rsidRPr="009D1972">
        <w:rPr>
          <w:color w:val="000000" w:themeColor="text1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4" w:name="sub_1063"/>
      <w:bookmarkEnd w:id="43"/>
      <w:r w:rsidRPr="009D1972">
        <w:rPr>
          <w:color w:val="000000" w:themeColor="text1"/>
        </w:rPr>
        <w:t>6.3. Обучающийся вправе отказаться от исполнения Договора и потребовать полного возмещения убытков, если в срок недостатки образовательной услуги не устранены Исполнителем. Обучающийся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5" w:name="sub_1064"/>
      <w:bookmarkEnd w:id="44"/>
      <w:r w:rsidRPr="009D1972">
        <w:rPr>
          <w:color w:val="000000" w:themeColor="text1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Обучающийся вправе по своему выбору: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6" w:name="sub_10641"/>
      <w:bookmarkEnd w:id="45"/>
      <w:r w:rsidRPr="009D1972">
        <w:rPr>
          <w:color w:val="000000" w:themeColor="text1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7" w:name="sub_10643"/>
      <w:bookmarkEnd w:id="46"/>
      <w:r w:rsidRPr="009D1972">
        <w:rPr>
          <w:color w:val="000000" w:themeColor="text1"/>
        </w:rPr>
        <w:t>6.4.2</w:t>
      </w:r>
      <w:r w:rsidR="00C672C6" w:rsidRPr="009D1972">
        <w:rPr>
          <w:color w:val="000000" w:themeColor="text1"/>
        </w:rPr>
        <w:t>. Потребовать уменьшения стоимости образовательной услуги;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48" w:name="sub_10644"/>
      <w:bookmarkEnd w:id="47"/>
      <w:r w:rsidRPr="009D1972">
        <w:rPr>
          <w:color w:val="000000" w:themeColor="text1"/>
        </w:rPr>
        <w:t>6.4.</w:t>
      </w:r>
      <w:r w:rsidR="00744007" w:rsidRPr="009D1972">
        <w:rPr>
          <w:color w:val="000000" w:themeColor="text1"/>
        </w:rPr>
        <w:t>3</w:t>
      </w:r>
      <w:r w:rsidRPr="009D1972">
        <w:rPr>
          <w:color w:val="000000" w:themeColor="text1"/>
        </w:rPr>
        <w:t>. Расторгнуть Договор.</w:t>
      </w:r>
    </w:p>
    <w:p w:rsidR="00C672C6" w:rsidRPr="009D1972" w:rsidRDefault="00744007" w:rsidP="00C672C6">
      <w:pPr>
        <w:jc w:val="both"/>
        <w:rPr>
          <w:color w:val="000000" w:themeColor="text1"/>
        </w:rPr>
      </w:pPr>
      <w:bookmarkStart w:id="49" w:name="sub_1065"/>
      <w:bookmarkEnd w:id="48"/>
      <w:r w:rsidRPr="009D1972">
        <w:rPr>
          <w:color w:val="000000" w:themeColor="text1"/>
        </w:rPr>
        <w:t>6.4</w:t>
      </w:r>
      <w:r w:rsidR="00C672C6" w:rsidRPr="009D1972">
        <w:rPr>
          <w:color w:val="000000" w:themeColor="text1"/>
        </w:rPr>
        <w:t>.</w:t>
      </w:r>
      <w:r w:rsidRPr="009D1972">
        <w:rPr>
          <w:color w:val="000000" w:themeColor="text1"/>
        </w:rPr>
        <w:t>4.</w:t>
      </w:r>
      <w:r w:rsidR="00C672C6" w:rsidRPr="009D1972">
        <w:rPr>
          <w:color w:val="000000" w:themeColor="text1"/>
        </w:rPr>
        <w:t xml:space="preserve"> Обучающийся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0" w:name="sub_1700"/>
      <w:bookmarkEnd w:id="49"/>
      <w:r w:rsidRPr="009D1972">
        <w:rPr>
          <w:rFonts w:ascii="Times New Roman" w:hAnsi="Times New Roman" w:cs="Times New Roman"/>
          <w:color w:val="000000" w:themeColor="text1"/>
        </w:rPr>
        <w:t>VII. Срок действия Договора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1" w:name="sub_1071"/>
      <w:bookmarkEnd w:id="50"/>
      <w:r w:rsidRPr="009D1972">
        <w:rPr>
          <w:color w:val="000000" w:themeColor="text1"/>
        </w:rPr>
        <w:lastRenderedPageBreak/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2" w:name="sub_1800"/>
      <w:bookmarkEnd w:id="51"/>
      <w:r w:rsidRPr="009D1972">
        <w:rPr>
          <w:rFonts w:ascii="Times New Roman" w:hAnsi="Times New Roman" w:cs="Times New Roman"/>
          <w:color w:val="000000" w:themeColor="text1"/>
        </w:rPr>
        <w:t>VIII. Заключительные положения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3" w:name="sub_1081"/>
      <w:bookmarkEnd w:id="52"/>
      <w:r w:rsidRPr="009D1972">
        <w:rPr>
          <w:color w:val="000000" w:themeColor="text1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4" w:name="sub_1082"/>
      <w:bookmarkEnd w:id="53"/>
      <w:r w:rsidRPr="009D1972">
        <w:rPr>
          <w:color w:val="000000" w:themeColor="text1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учреждение до даты издания приказа об окончании обучения или отчислении Обучающегося из учреждения.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5" w:name="sub_1083"/>
      <w:bookmarkEnd w:id="54"/>
      <w:r w:rsidRPr="009D1972">
        <w:rPr>
          <w:color w:val="000000" w:themeColor="text1"/>
        </w:rPr>
        <w:t>8.3. Настоящий Договор составлен в 2- 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C672C6" w:rsidRPr="009D1972" w:rsidRDefault="00C672C6" w:rsidP="00C672C6">
      <w:pPr>
        <w:jc w:val="both"/>
        <w:rPr>
          <w:color w:val="000000" w:themeColor="text1"/>
        </w:rPr>
      </w:pPr>
      <w:bookmarkStart w:id="56" w:name="sub_1084"/>
      <w:bookmarkEnd w:id="55"/>
      <w:r w:rsidRPr="009D1972">
        <w:rPr>
          <w:color w:val="000000" w:themeColor="text1"/>
        </w:rPr>
        <w:t>8.4. Изменения Договора оформляются дополнительными соглашениями к Договору.</w:t>
      </w:r>
    </w:p>
    <w:p w:rsidR="00C672C6" w:rsidRPr="009D1972" w:rsidRDefault="00C672C6" w:rsidP="00C672C6">
      <w:pPr>
        <w:pStyle w:val="1"/>
        <w:rPr>
          <w:rFonts w:ascii="Times New Roman" w:hAnsi="Times New Roman" w:cs="Times New Roman"/>
          <w:color w:val="000000" w:themeColor="text1"/>
        </w:rPr>
      </w:pPr>
      <w:bookmarkStart w:id="57" w:name="sub_1900"/>
      <w:bookmarkEnd w:id="56"/>
      <w:r w:rsidRPr="009D1972">
        <w:rPr>
          <w:rFonts w:ascii="Times New Roman" w:hAnsi="Times New Roman" w:cs="Times New Roman"/>
          <w:color w:val="000000" w:themeColor="text1"/>
        </w:rPr>
        <w:t>IX. Адреса и реквизиты сторон</w:t>
      </w:r>
    </w:p>
    <w:bookmarkEnd w:id="57"/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  <w:r w:rsidRPr="009D1972">
        <w:rPr>
          <w:color w:val="000000" w:themeColor="text1"/>
          <w:sz w:val="24"/>
          <w:szCs w:val="24"/>
        </w:rPr>
        <w:t xml:space="preserve">                   </w:t>
      </w:r>
      <w:proofErr w:type="gramStart"/>
      <w:r w:rsidRPr="009D1972">
        <w:rPr>
          <w:color w:val="000000" w:themeColor="text1"/>
          <w:sz w:val="24"/>
          <w:szCs w:val="24"/>
        </w:rPr>
        <w:t>Исполнитель:</w:t>
      </w:r>
      <w:r w:rsidRPr="009D1972">
        <w:rPr>
          <w:b w:val="0"/>
          <w:bCs w:val="0"/>
          <w:color w:val="000000" w:themeColor="text1"/>
          <w:sz w:val="24"/>
          <w:szCs w:val="24"/>
        </w:rPr>
        <w:t xml:space="preserve">   </w:t>
      </w:r>
      <w:proofErr w:type="gramEnd"/>
      <w:r w:rsidRPr="009D1972">
        <w:rPr>
          <w:b w:val="0"/>
          <w:bCs w:val="0"/>
          <w:color w:val="000000" w:themeColor="text1"/>
          <w:sz w:val="24"/>
          <w:szCs w:val="24"/>
        </w:rPr>
        <w:t xml:space="preserve">                                                                         </w:t>
      </w:r>
      <w:r w:rsidRPr="009D1972">
        <w:rPr>
          <w:bCs w:val="0"/>
          <w:color w:val="000000" w:themeColor="text1"/>
          <w:sz w:val="24"/>
          <w:szCs w:val="24"/>
        </w:rPr>
        <w:t>Обучающийся:</w:t>
      </w:r>
    </w:p>
    <w:p w:rsidR="00C672C6" w:rsidRPr="009D1972" w:rsidRDefault="00C672C6" w:rsidP="00C672C6">
      <w:pPr>
        <w:pStyle w:val="2"/>
        <w:outlineLvl w:val="0"/>
        <w:rPr>
          <w:bCs w:val="0"/>
          <w:color w:val="000000" w:themeColor="text1"/>
          <w:sz w:val="24"/>
          <w:szCs w:val="24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8"/>
        <w:gridCol w:w="5498"/>
      </w:tblGrid>
      <w:tr w:rsidR="00654064" w:rsidRPr="009D1972" w:rsidTr="00F15D7C">
        <w:tc>
          <w:tcPr>
            <w:tcW w:w="5341" w:type="dxa"/>
          </w:tcPr>
          <w:p w:rsidR="00C672C6" w:rsidRPr="005E2AE5" w:rsidRDefault="00BA07A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Частное профессио</w:t>
            </w:r>
            <w:r w:rsidR="00533A77">
              <w:rPr>
                <w:b w:val="0"/>
                <w:sz w:val="20"/>
                <w:szCs w:val="20"/>
              </w:rPr>
              <w:t>н</w:t>
            </w:r>
            <w:r>
              <w:rPr>
                <w:b w:val="0"/>
                <w:sz w:val="20"/>
                <w:szCs w:val="20"/>
              </w:rPr>
              <w:t>альное</w:t>
            </w:r>
            <w:r w:rsidR="00C672C6" w:rsidRPr="005E2AE5">
              <w:rPr>
                <w:b w:val="0"/>
                <w:sz w:val="20"/>
                <w:szCs w:val="20"/>
              </w:rPr>
              <w:t xml:space="preserve"> образовательное учреждение </w:t>
            </w:r>
          </w:p>
          <w:p w:rsidR="00C672C6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«Специализированная юношеская автомобильная школа Вираж»</w:t>
            </w:r>
            <w:r w:rsidR="00C672C6" w:rsidRPr="005E2AE5">
              <w:rPr>
                <w:b w:val="0"/>
                <w:sz w:val="20"/>
                <w:szCs w:val="20"/>
              </w:rPr>
              <w:t>»</w:t>
            </w:r>
          </w:p>
          <w:p w:rsidR="009D1972" w:rsidRPr="005E2AE5" w:rsidRDefault="009D1972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398001, г.Липецк ул.Первомайская </w:t>
            </w:r>
            <w:proofErr w:type="gramStart"/>
            <w:r w:rsidRPr="005E2AE5">
              <w:rPr>
                <w:b w:val="0"/>
                <w:sz w:val="20"/>
                <w:szCs w:val="20"/>
              </w:rPr>
              <w:t>д.78,</w:t>
            </w:r>
            <w:r w:rsidR="00034E36">
              <w:rPr>
                <w:b w:val="0"/>
                <w:sz w:val="20"/>
                <w:szCs w:val="20"/>
              </w:rPr>
              <w:t>пом.</w:t>
            </w:r>
            <w:proofErr w:type="gramEnd"/>
            <w:r w:rsidR="00034E36">
              <w:rPr>
                <w:b w:val="0"/>
                <w:sz w:val="20"/>
                <w:szCs w:val="20"/>
              </w:rPr>
              <w:t xml:space="preserve"> 31,</w:t>
            </w:r>
            <w:r w:rsidRPr="005E2AE5">
              <w:rPr>
                <w:b w:val="0"/>
                <w:sz w:val="20"/>
                <w:szCs w:val="20"/>
              </w:rPr>
              <w:t xml:space="preserve"> оф.230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 xml:space="preserve">ОГРН </w:t>
            </w:r>
            <w:r w:rsidR="009D1972" w:rsidRPr="005E2AE5">
              <w:rPr>
                <w:b w:val="0"/>
                <w:sz w:val="20"/>
                <w:szCs w:val="20"/>
              </w:rPr>
              <w:t>1124800000852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ИНН 482</w:t>
            </w:r>
            <w:r w:rsidR="009D1972" w:rsidRPr="005E2AE5">
              <w:rPr>
                <w:b w:val="0"/>
                <w:sz w:val="20"/>
                <w:szCs w:val="20"/>
              </w:rPr>
              <w:t>6090414</w:t>
            </w:r>
            <w:r w:rsidRPr="005E2AE5">
              <w:rPr>
                <w:b w:val="0"/>
                <w:sz w:val="20"/>
                <w:szCs w:val="20"/>
              </w:rPr>
              <w:t xml:space="preserve">   КПП 482</w:t>
            </w:r>
            <w:r w:rsidR="009D1972" w:rsidRPr="005E2AE5">
              <w:rPr>
                <w:b w:val="0"/>
                <w:sz w:val="20"/>
                <w:szCs w:val="20"/>
              </w:rPr>
              <w:t>60</w:t>
            </w:r>
            <w:r w:rsidRPr="005E2AE5">
              <w:rPr>
                <w:b w:val="0"/>
                <w:sz w:val="20"/>
                <w:szCs w:val="20"/>
              </w:rPr>
              <w:t>1001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Р/с 4070381</w:t>
            </w:r>
            <w:r w:rsidR="009D1972" w:rsidRPr="005E2AE5">
              <w:rPr>
                <w:b w:val="0"/>
                <w:sz w:val="20"/>
                <w:szCs w:val="20"/>
              </w:rPr>
              <w:t>0135000000813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в Липецком ОСБ № 8593</w:t>
            </w:r>
            <w:r w:rsidR="009D1972" w:rsidRPr="005E2AE5">
              <w:rPr>
                <w:b w:val="0"/>
                <w:sz w:val="20"/>
                <w:szCs w:val="20"/>
              </w:rPr>
              <w:t xml:space="preserve"> </w:t>
            </w:r>
            <w:r w:rsidRPr="005E2AE5">
              <w:rPr>
                <w:b w:val="0"/>
                <w:sz w:val="20"/>
                <w:szCs w:val="20"/>
              </w:rPr>
              <w:t>РФ г. Липецка</w:t>
            </w:r>
            <w:r w:rsidR="00654064" w:rsidRPr="005E2AE5">
              <w:rPr>
                <w:b w:val="0"/>
                <w:sz w:val="20"/>
                <w:szCs w:val="20"/>
              </w:rPr>
              <w:t xml:space="preserve">                                           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К/с 301018</w:t>
            </w:r>
            <w:r w:rsidR="009D1972" w:rsidRPr="005E2AE5">
              <w:rPr>
                <w:b w:val="0"/>
                <w:sz w:val="20"/>
                <w:szCs w:val="20"/>
              </w:rPr>
              <w:t>10800000000604</w:t>
            </w:r>
          </w:p>
          <w:p w:rsidR="00C672C6" w:rsidRPr="005E2AE5" w:rsidRDefault="00C672C6" w:rsidP="008808B0">
            <w:pPr>
              <w:pStyle w:val="2"/>
              <w:jc w:val="left"/>
              <w:outlineLvl w:val="0"/>
              <w:rPr>
                <w:b w:val="0"/>
                <w:sz w:val="20"/>
                <w:szCs w:val="20"/>
              </w:rPr>
            </w:pPr>
            <w:r w:rsidRPr="005E2AE5">
              <w:rPr>
                <w:b w:val="0"/>
                <w:sz w:val="20"/>
                <w:szCs w:val="20"/>
              </w:rPr>
              <w:t>БИК 044206604</w:t>
            </w:r>
          </w:p>
          <w:p w:rsidR="0033207F" w:rsidRPr="00F56C52" w:rsidRDefault="0033207F" w:rsidP="0033207F">
            <w:pPr>
              <w:pStyle w:val="2"/>
              <w:spacing w:line="276" w:lineRule="auto"/>
              <w:jc w:val="left"/>
              <w:outlineLvl w:val="0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Телефон</w:t>
            </w:r>
            <w:r w:rsidRPr="00F56C52">
              <w:rPr>
                <w:sz w:val="24"/>
                <w:szCs w:val="24"/>
                <w:u w:val="single"/>
              </w:rPr>
              <w:t xml:space="preserve"> 8-903-699-68-62</w:t>
            </w:r>
          </w:p>
          <w:p w:rsidR="0033207F" w:rsidRPr="00745EEA" w:rsidRDefault="00471195" w:rsidP="0033207F">
            <w:pPr>
              <w:pStyle w:val="2"/>
              <w:spacing w:line="276" w:lineRule="auto"/>
              <w:jc w:val="left"/>
              <w:outlineLvl w:val="0"/>
              <w:rPr>
                <w:color w:val="auto"/>
                <w:sz w:val="24"/>
                <w:szCs w:val="24"/>
                <w:u w:val="single"/>
              </w:rPr>
            </w:pPr>
            <w:hyperlink r:id="rId11" w:history="1"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https</w:t>
              </w:r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</w:rPr>
                <w:t>://</w:t>
              </w:r>
              <w:proofErr w:type="spellStart"/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vk</w:t>
              </w:r>
              <w:proofErr w:type="spellEnd"/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</w:rPr>
                <w:t>.</w:t>
              </w:r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com</w:t>
              </w:r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</w:rPr>
                <w:t>/</w:t>
              </w:r>
              <w:proofErr w:type="spellStart"/>
              <w:r w:rsidR="0033207F" w:rsidRPr="00745EEA">
                <w:rPr>
                  <w:rStyle w:val="a8"/>
                  <w:rFonts w:eastAsiaTheme="minorEastAsia"/>
                  <w:color w:val="auto"/>
                  <w:sz w:val="24"/>
                  <w:szCs w:val="24"/>
                  <w:lang w:val="en-US"/>
                </w:rPr>
                <w:t>virajlipetsk</w:t>
              </w:r>
              <w:proofErr w:type="spellEnd"/>
            </w:hyperlink>
          </w:p>
          <w:p w:rsidR="0033207F" w:rsidRPr="002B0217" w:rsidRDefault="0033207F" w:rsidP="0033207F">
            <w:pPr>
              <w:pStyle w:val="2"/>
              <w:spacing w:line="276" w:lineRule="auto"/>
              <w:jc w:val="left"/>
              <w:outlineLvl w:val="0"/>
              <w:rPr>
                <w:sz w:val="20"/>
                <w:szCs w:val="20"/>
                <w:u w:val="single"/>
              </w:rPr>
            </w:pPr>
            <w:r w:rsidRPr="00F56C52">
              <w:rPr>
                <w:sz w:val="24"/>
                <w:szCs w:val="24"/>
                <w:u w:val="single"/>
              </w:rPr>
              <w:t xml:space="preserve"> </w:t>
            </w:r>
            <w:r>
              <w:rPr>
                <w:sz w:val="24"/>
                <w:szCs w:val="24"/>
                <w:u w:val="single"/>
                <w:lang w:val="en-US"/>
              </w:rPr>
              <w:t>Instagram</w:t>
            </w:r>
            <w:r w:rsidRPr="002B0217">
              <w:rPr>
                <w:sz w:val="24"/>
                <w:szCs w:val="24"/>
                <w:u w:val="single"/>
              </w:rPr>
              <w:t xml:space="preserve"> : </w:t>
            </w:r>
            <w:proofErr w:type="spellStart"/>
            <w:r>
              <w:rPr>
                <w:sz w:val="24"/>
                <w:szCs w:val="24"/>
                <w:u w:val="single"/>
                <w:lang w:val="en-US"/>
              </w:rPr>
              <w:t>virajlipetsk</w:t>
            </w:r>
            <w:proofErr w:type="spellEnd"/>
            <w:r w:rsidRPr="002B0217">
              <w:rPr>
                <w:sz w:val="24"/>
                <w:szCs w:val="24"/>
                <w:u w:val="single"/>
              </w:rPr>
              <w:t>48</w:t>
            </w:r>
          </w:p>
          <w:p w:rsidR="0033207F" w:rsidRPr="002B0217" w:rsidRDefault="0033207F" w:rsidP="0033207F">
            <w:pPr>
              <w:pStyle w:val="2"/>
              <w:jc w:val="left"/>
              <w:outlineLvl w:val="0"/>
              <w:rPr>
                <w:sz w:val="24"/>
                <w:szCs w:val="24"/>
                <w:u w:val="single"/>
              </w:rPr>
            </w:pPr>
          </w:p>
          <w:p w:rsidR="00C672C6" w:rsidRPr="002B0217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</w:p>
          <w:p w:rsidR="00C672C6" w:rsidRPr="009D1972" w:rsidRDefault="00C672C6" w:rsidP="008808B0">
            <w:pPr>
              <w:pStyle w:val="2"/>
              <w:jc w:val="left"/>
              <w:outlineLvl w:val="0"/>
              <w:rPr>
                <w:b w:val="0"/>
                <w:sz w:val="24"/>
                <w:szCs w:val="24"/>
              </w:rPr>
            </w:pPr>
            <w:r w:rsidRPr="002B0217">
              <w:rPr>
                <w:b w:val="0"/>
                <w:sz w:val="24"/>
                <w:szCs w:val="24"/>
              </w:rPr>
              <w:t xml:space="preserve"> </w:t>
            </w:r>
            <w:r w:rsidRPr="009D1972">
              <w:rPr>
                <w:b w:val="0"/>
                <w:sz w:val="24"/>
                <w:szCs w:val="24"/>
              </w:rPr>
              <w:t>_________</w:t>
            </w:r>
            <w:r w:rsidR="005E2AE5">
              <w:rPr>
                <w:b w:val="0"/>
                <w:sz w:val="24"/>
                <w:szCs w:val="24"/>
              </w:rPr>
              <w:t xml:space="preserve">_______  </w:t>
            </w:r>
            <w:r w:rsidRPr="009D1972">
              <w:rPr>
                <w:b w:val="0"/>
                <w:sz w:val="24"/>
                <w:szCs w:val="24"/>
              </w:rPr>
              <w:t>(</w:t>
            </w:r>
            <w:r w:rsidR="009D1972" w:rsidRPr="009D1972">
              <w:rPr>
                <w:b w:val="0"/>
                <w:sz w:val="24"/>
                <w:szCs w:val="24"/>
              </w:rPr>
              <w:t xml:space="preserve">                             </w:t>
            </w:r>
            <w:r w:rsidRPr="009D1972">
              <w:rPr>
                <w:b w:val="0"/>
                <w:sz w:val="24"/>
                <w:szCs w:val="24"/>
              </w:rPr>
              <w:t>)</w:t>
            </w:r>
          </w:p>
          <w:p w:rsidR="00C672C6" w:rsidRPr="009D1972" w:rsidRDefault="00C672C6" w:rsidP="005E2AE5">
            <w:pPr>
              <w:pStyle w:val="2"/>
              <w:jc w:val="left"/>
              <w:outlineLvl w:val="0"/>
              <w:rPr>
                <w:b w:val="0"/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b w:val="0"/>
                <w:sz w:val="24"/>
                <w:szCs w:val="24"/>
                <w:vertAlign w:val="superscript"/>
              </w:rPr>
              <w:t xml:space="preserve">                                                         </w:t>
            </w:r>
            <w:r w:rsidR="00654064">
              <w:rPr>
                <w:b w:val="0"/>
                <w:sz w:val="24"/>
                <w:szCs w:val="24"/>
                <w:vertAlign w:val="superscript"/>
              </w:rPr>
              <w:t xml:space="preserve">        </w:t>
            </w:r>
            <w:r w:rsidR="005E2AE5">
              <w:rPr>
                <w:b w:val="0"/>
                <w:sz w:val="24"/>
                <w:szCs w:val="24"/>
                <w:vertAlign w:val="superscript"/>
              </w:rPr>
              <w:t xml:space="preserve">  </w:t>
            </w:r>
          </w:p>
        </w:tc>
        <w:tc>
          <w:tcPr>
            <w:tcW w:w="5341" w:type="dxa"/>
          </w:tcPr>
          <w:p w:rsidR="00C672C6" w:rsidRPr="009D1972" w:rsidRDefault="00C672C6" w:rsidP="00F15D7C">
            <w:pPr>
              <w:pStyle w:val="2"/>
              <w:outlineLvl w:val="0"/>
              <w:rPr>
                <w:color w:val="000000" w:themeColor="text1"/>
                <w:sz w:val="24"/>
                <w:szCs w:val="24"/>
              </w:rPr>
            </w:pPr>
            <w:r w:rsidRPr="009D1972">
              <w:rPr>
                <w:color w:val="000000" w:themeColor="text1"/>
                <w:sz w:val="24"/>
                <w:szCs w:val="24"/>
                <w:vertAlign w:val="subscript"/>
              </w:rPr>
              <w:t>Ф.И.О</w:t>
            </w:r>
            <w:r w:rsidRPr="009D1972">
              <w:rPr>
                <w:color w:val="000000" w:themeColor="text1"/>
                <w:sz w:val="24"/>
                <w:szCs w:val="24"/>
              </w:rPr>
              <w:t>.___________________________________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sz w:val="24"/>
                <w:szCs w:val="24"/>
              </w:rPr>
            </w:pPr>
            <w:r w:rsidRPr="009D1972">
              <w:rPr>
                <w:sz w:val="24"/>
                <w:szCs w:val="24"/>
              </w:rPr>
              <w:t>_______________________________________</w:t>
            </w:r>
          </w:p>
          <w:p w:rsidR="00C672C6" w:rsidRPr="009D1972" w:rsidRDefault="00C672C6" w:rsidP="00F15D7C">
            <w:pPr>
              <w:pStyle w:val="2"/>
              <w:outlineLvl w:val="0"/>
              <w:rPr>
                <w:bCs w:val="0"/>
                <w:color w:val="000000" w:themeColor="text1"/>
                <w:sz w:val="24"/>
                <w:szCs w:val="24"/>
              </w:rPr>
            </w:pPr>
            <w:r w:rsidRPr="009D1972">
              <w:rPr>
                <w:sz w:val="24"/>
                <w:szCs w:val="24"/>
                <w:vertAlign w:val="subscript"/>
              </w:rPr>
              <w:t>дата рождения</w:t>
            </w:r>
            <w:r w:rsidRPr="009D1972">
              <w:rPr>
                <w:sz w:val="24"/>
                <w:szCs w:val="24"/>
              </w:rPr>
              <w:t>_______________________________</w:t>
            </w:r>
          </w:p>
          <w:p w:rsidR="00C672C6" w:rsidRPr="009D1972" w:rsidRDefault="00C672C6" w:rsidP="00F15D7C">
            <w:r w:rsidRPr="009D1972">
              <w:rPr>
                <w:vertAlign w:val="subscript"/>
              </w:rPr>
              <w:t xml:space="preserve">адрес места </w:t>
            </w:r>
            <w:proofErr w:type="gramStart"/>
            <w:r w:rsidRPr="009D1972">
              <w:rPr>
                <w:vertAlign w:val="subscript"/>
              </w:rPr>
              <w:t xml:space="preserve">жительства </w:t>
            </w:r>
            <w:r w:rsidR="00654064">
              <w:t xml:space="preserve"> _</w:t>
            </w:r>
            <w:proofErr w:type="gramEnd"/>
            <w:r w:rsidR="00654064">
              <w:t>__________________________</w:t>
            </w:r>
          </w:p>
          <w:p w:rsidR="00C672C6" w:rsidRPr="009D1972" w:rsidRDefault="00C672C6" w:rsidP="00F15D7C">
            <w:r w:rsidRPr="009D1972">
              <w:t>__________________________________________</w:t>
            </w:r>
          </w:p>
          <w:p w:rsidR="00C672C6" w:rsidRPr="009D1972" w:rsidRDefault="00654064" w:rsidP="00F15D7C">
            <w:r>
              <w:t>СНИЛС</w:t>
            </w:r>
            <w:r w:rsidR="00C672C6" w:rsidRPr="009D1972">
              <w:t>_____</w:t>
            </w:r>
            <w:r>
              <w:t>______________________________</w:t>
            </w:r>
          </w:p>
          <w:p w:rsidR="00C672C6" w:rsidRPr="009D1972" w:rsidRDefault="00C672C6" w:rsidP="00F15D7C">
            <w:pPr>
              <w:rPr>
                <w:vertAlign w:val="subscript"/>
              </w:rPr>
            </w:pPr>
            <w:r w:rsidRPr="009D1972">
              <w:rPr>
                <w:vertAlign w:val="subscript"/>
              </w:rPr>
              <w:t>паспорт: серия, номер, когда и кем выдан ______________________________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_____</w:t>
            </w:r>
            <w:r w:rsidR="00C672C6" w:rsidRPr="009D1972">
              <w:rPr>
                <w:vertAlign w:val="subscript"/>
              </w:rPr>
              <w:t>_____________________________________________________________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</w:p>
          <w:p w:rsidR="00C672C6" w:rsidRPr="009D1972" w:rsidRDefault="00C672C6" w:rsidP="00F15D7C">
            <w:r w:rsidRPr="009D1972">
              <w:t>_______________________________________</w:t>
            </w:r>
          </w:p>
          <w:p w:rsidR="00C672C6" w:rsidRPr="009D1972" w:rsidRDefault="00654064" w:rsidP="00F15D7C">
            <w:pPr>
              <w:rPr>
                <w:vertAlign w:val="subscript"/>
              </w:rPr>
            </w:pPr>
            <w:r>
              <w:rPr>
                <w:vertAlign w:val="subscript"/>
              </w:rPr>
              <w:t>телефон______</w:t>
            </w:r>
            <w:r w:rsidR="00C672C6" w:rsidRPr="009D1972">
              <w:rPr>
                <w:vertAlign w:val="subscript"/>
              </w:rPr>
              <w:t>_____________________________________________________</w:t>
            </w:r>
          </w:p>
          <w:p w:rsidR="009D1972" w:rsidRPr="009D1972" w:rsidRDefault="00654064" w:rsidP="00654064">
            <w:r>
              <w:t>_______________________________________</w:t>
            </w:r>
          </w:p>
          <w:p w:rsidR="00654064" w:rsidRDefault="00654064" w:rsidP="00F15D7C">
            <w:pPr>
              <w:jc w:val="center"/>
            </w:pPr>
          </w:p>
          <w:p w:rsidR="00654064" w:rsidRDefault="00654064" w:rsidP="00F15D7C">
            <w:pPr>
              <w:jc w:val="center"/>
            </w:pPr>
          </w:p>
          <w:p w:rsidR="00C672C6" w:rsidRPr="009D1972" w:rsidRDefault="00C672C6" w:rsidP="00F15D7C">
            <w:pPr>
              <w:jc w:val="center"/>
            </w:pPr>
            <w:r w:rsidRPr="009D1972">
              <w:t>_______________________</w:t>
            </w:r>
          </w:p>
          <w:p w:rsidR="00654064" w:rsidRDefault="00654064" w:rsidP="00F15D7C">
            <w:pPr>
              <w:tabs>
                <w:tab w:val="left" w:pos="3285"/>
              </w:tabs>
              <w:jc w:val="center"/>
              <w:rPr>
                <w:b/>
                <w:vertAlign w:val="superscript"/>
              </w:rPr>
            </w:pPr>
          </w:p>
          <w:p w:rsidR="00C672C6" w:rsidRPr="009D1972" w:rsidRDefault="00C672C6" w:rsidP="00F15D7C">
            <w:pPr>
              <w:tabs>
                <w:tab w:val="left" w:pos="3285"/>
              </w:tabs>
              <w:jc w:val="center"/>
            </w:pPr>
            <w:r w:rsidRPr="009D1972">
              <w:rPr>
                <w:b/>
                <w:vertAlign w:val="superscript"/>
              </w:rPr>
              <w:t>(подпись)</w:t>
            </w:r>
          </w:p>
        </w:tc>
      </w:tr>
    </w:tbl>
    <w:p w:rsidR="00C672C6" w:rsidRDefault="00654064" w:rsidP="00C672C6">
      <w:pPr>
        <w:jc w:val="both"/>
        <w:rPr>
          <w:sz w:val="22"/>
          <w:szCs w:val="22"/>
        </w:rPr>
      </w:pPr>
      <w:r>
        <w:rPr>
          <w:sz w:val="22"/>
          <w:szCs w:val="22"/>
        </w:rPr>
        <w:t>М.П.</w:t>
      </w:r>
    </w:p>
    <w:p w:rsidR="005E2AE5" w:rsidRPr="005E2AE5" w:rsidRDefault="005E2AE5" w:rsidP="00575CD5">
      <w:pPr>
        <w:jc w:val="right"/>
        <w:rPr>
          <w:b/>
          <w:sz w:val="22"/>
          <w:szCs w:val="22"/>
        </w:rPr>
      </w:pPr>
      <w:r w:rsidRPr="005E2AE5">
        <w:rPr>
          <w:b/>
          <w:sz w:val="22"/>
          <w:szCs w:val="22"/>
        </w:rPr>
        <w:t>Заказчик (представитель несовершеннолетнего)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Ф.И.О. 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Адрес проживания_____________________________</w:t>
      </w:r>
    </w:p>
    <w:p w:rsidR="00745EEA" w:rsidRDefault="00745EEA" w:rsidP="005E2AE5">
      <w:pPr>
        <w:jc w:val="right"/>
        <w:rPr>
          <w:sz w:val="22"/>
          <w:szCs w:val="22"/>
        </w:rPr>
      </w:pPr>
    </w:p>
    <w:p w:rsidR="00745EEA" w:rsidRDefault="00745EEA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5E2AE5" w:rsidRDefault="005E2AE5" w:rsidP="005E2AE5">
      <w:pPr>
        <w:jc w:val="right"/>
        <w:rPr>
          <w:sz w:val="22"/>
          <w:szCs w:val="22"/>
        </w:rPr>
      </w:pPr>
      <w:proofErr w:type="gramStart"/>
      <w:r>
        <w:rPr>
          <w:sz w:val="22"/>
          <w:szCs w:val="22"/>
        </w:rPr>
        <w:t>Паспорт(</w:t>
      </w:r>
      <w:proofErr w:type="spellStart"/>
      <w:proofErr w:type="gramEnd"/>
      <w:r>
        <w:rPr>
          <w:sz w:val="22"/>
          <w:szCs w:val="22"/>
        </w:rPr>
        <w:t>серия,номер</w:t>
      </w:r>
      <w:proofErr w:type="spellEnd"/>
      <w:r>
        <w:rPr>
          <w:sz w:val="22"/>
          <w:szCs w:val="22"/>
        </w:rPr>
        <w:t>, кем выдан)________________</w:t>
      </w:r>
    </w:p>
    <w:p w:rsidR="005E2AE5" w:rsidRDefault="005E2AE5" w:rsidP="005E2AE5">
      <w:pPr>
        <w:jc w:val="right"/>
        <w:rPr>
          <w:sz w:val="22"/>
          <w:szCs w:val="22"/>
        </w:rPr>
      </w:pPr>
    </w:p>
    <w:p w:rsidR="00745EEA" w:rsidRDefault="00745EEA">
      <w:r>
        <w:rPr>
          <w:sz w:val="22"/>
          <w:szCs w:val="22"/>
        </w:rPr>
        <w:t xml:space="preserve">                                                                                                    _____________________________________________</w:t>
      </w:r>
    </w:p>
    <w:p w:rsidR="00745EEA" w:rsidRDefault="00745EEA" w:rsidP="005E2AE5">
      <w:pPr>
        <w:jc w:val="right"/>
        <w:rPr>
          <w:sz w:val="22"/>
          <w:szCs w:val="22"/>
        </w:rPr>
      </w:pPr>
    </w:p>
    <w:p w:rsidR="00745EEA" w:rsidRDefault="00745EEA" w:rsidP="005E2AE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______________________________________________</w:t>
      </w:r>
    </w:p>
    <w:p w:rsidR="00745EEA" w:rsidRDefault="00745EEA" w:rsidP="005E2AE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  <w:r>
        <w:rPr>
          <w:sz w:val="22"/>
          <w:szCs w:val="22"/>
        </w:rPr>
        <w:t>Контактный телефон___________________________</w:t>
      </w:r>
    </w:p>
    <w:p w:rsidR="005E2AE5" w:rsidRDefault="005E2AE5" w:rsidP="00575CD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</w:p>
    <w:p w:rsidR="005E2AE5" w:rsidRDefault="005E2AE5" w:rsidP="00575CD5">
      <w:pPr>
        <w:jc w:val="right"/>
        <w:rPr>
          <w:sz w:val="22"/>
          <w:szCs w:val="22"/>
        </w:rPr>
      </w:pPr>
      <w:r>
        <w:rPr>
          <w:sz w:val="22"/>
          <w:szCs w:val="22"/>
        </w:rPr>
        <w:t>________________</w:t>
      </w:r>
    </w:p>
    <w:p w:rsidR="005E2AE5" w:rsidRPr="005E2AE5" w:rsidRDefault="005E2AE5" w:rsidP="00575CD5">
      <w:pPr>
        <w:tabs>
          <w:tab w:val="left" w:pos="9129"/>
        </w:tabs>
        <w:rPr>
          <w:sz w:val="22"/>
          <w:szCs w:val="22"/>
        </w:rPr>
        <w:sectPr w:rsidR="005E2AE5" w:rsidRPr="005E2AE5" w:rsidSect="00B30FB0">
          <w:pgSz w:w="11906" w:h="16838"/>
          <w:pgMar w:top="426" w:right="720" w:bottom="142" w:left="720" w:header="708" w:footer="708" w:gutter="0"/>
          <w:cols w:space="708"/>
          <w:docGrid w:linePitch="360"/>
        </w:sectPr>
      </w:pPr>
      <w:r>
        <w:rPr>
          <w:sz w:val="22"/>
          <w:szCs w:val="22"/>
        </w:rPr>
        <w:tab/>
      </w:r>
      <w:r w:rsidRPr="005E2AE5">
        <w:rPr>
          <w:sz w:val="18"/>
          <w:szCs w:val="18"/>
        </w:rPr>
        <w:t>(под</w:t>
      </w:r>
      <w:r w:rsidR="00406874">
        <w:rPr>
          <w:sz w:val="18"/>
          <w:szCs w:val="18"/>
        </w:rPr>
        <w:t>пис</w:t>
      </w:r>
      <w:r w:rsidR="00E27883">
        <w:rPr>
          <w:sz w:val="18"/>
          <w:szCs w:val="18"/>
        </w:rPr>
        <w:t>ь)</w:t>
      </w:r>
    </w:p>
    <w:p w:rsidR="00E238C6" w:rsidRDefault="00E238C6"/>
    <w:sectPr w:rsidR="00E238C6" w:rsidSect="00171C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3877A5"/>
    <w:multiLevelType w:val="multilevel"/>
    <w:tmpl w:val="77E0380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2C6"/>
    <w:rsid w:val="0000105F"/>
    <w:rsid w:val="000100F2"/>
    <w:rsid w:val="00014A9D"/>
    <w:rsid w:val="00034E36"/>
    <w:rsid w:val="00063890"/>
    <w:rsid w:val="00086371"/>
    <w:rsid w:val="00086CEC"/>
    <w:rsid w:val="000870AE"/>
    <w:rsid w:val="000A0580"/>
    <w:rsid w:val="000C153E"/>
    <w:rsid w:val="000C3695"/>
    <w:rsid w:val="000C5858"/>
    <w:rsid w:val="000E3A28"/>
    <w:rsid w:val="00103D6E"/>
    <w:rsid w:val="00121C40"/>
    <w:rsid w:val="0014330D"/>
    <w:rsid w:val="0015491F"/>
    <w:rsid w:val="00155692"/>
    <w:rsid w:val="00162248"/>
    <w:rsid w:val="00175C53"/>
    <w:rsid w:val="00182681"/>
    <w:rsid w:val="001906CA"/>
    <w:rsid w:val="001A5B4D"/>
    <w:rsid w:val="001B3F1A"/>
    <w:rsid w:val="0023309C"/>
    <w:rsid w:val="00235E61"/>
    <w:rsid w:val="00250011"/>
    <w:rsid w:val="00264288"/>
    <w:rsid w:val="00290486"/>
    <w:rsid w:val="0029134C"/>
    <w:rsid w:val="002A5923"/>
    <w:rsid w:val="002B0217"/>
    <w:rsid w:val="002C53E3"/>
    <w:rsid w:val="002C6650"/>
    <w:rsid w:val="002D2E5A"/>
    <w:rsid w:val="002D63A9"/>
    <w:rsid w:val="002E12AC"/>
    <w:rsid w:val="00301881"/>
    <w:rsid w:val="00323415"/>
    <w:rsid w:val="003269CF"/>
    <w:rsid w:val="0033207F"/>
    <w:rsid w:val="0033273E"/>
    <w:rsid w:val="003332FA"/>
    <w:rsid w:val="00380D05"/>
    <w:rsid w:val="0038205D"/>
    <w:rsid w:val="003843C9"/>
    <w:rsid w:val="003B5359"/>
    <w:rsid w:val="003B6356"/>
    <w:rsid w:val="003B679F"/>
    <w:rsid w:val="003C6937"/>
    <w:rsid w:val="003E171A"/>
    <w:rsid w:val="003E7973"/>
    <w:rsid w:val="003F4EE3"/>
    <w:rsid w:val="003F71CB"/>
    <w:rsid w:val="00406874"/>
    <w:rsid w:val="004175CE"/>
    <w:rsid w:val="00422077"/>
    <w:rsid w:val="004234E2"/>
    <w:rsid w:val="00461A12"/>
    <w:rsid w:val="00464B1E"/>
    <w:rsid w:val="00471195"/>
    <w:rsid w:val="004750A5"/>
    <w:rsid w:val="00481145"/>
    <w:rsid w:val="004939DF"/>
    <w:rsid w:val="004C227F"/>
    <w:rsid w:val="004F2C52"/>
    <w:rsid w:val="004F7C80"/>
    <w:rsid w:val="00504976"/>
    <w:rsid w:val="0051772B"/>
    <w:rsid w:val="00533A77"/>
    <w:rsid w:val="005373B9"/>
    <w:rsid w:val="00560933"/>
    <w:rsid w:val="00575CD5"/>
    <w:rsid w:val="005773C3"/>
    <w:rsid w:val="0059385A"/>
    <w:rsid w:val="005A71B7"/>
    <w:rsid w:val="005D0FBB"/>
    <w:rsid w:val="005E0D53"/>
    <w:rsid w:val="005E2AE5"/>
    <w:rsid w:val="005E5E2E"/>
    <w:rsid w:val="00654064"/>
    <w:rsid w:val="00685789"/>
    <w:rsid w:val="006874AA"/>
    <w:rsid w:val="00690B03"/>
    <w:rsid w:val="006A48FD"/>
    <w:rsid w:val="006D7303"/>
    <w:rsid w:val="006E4387"/>
    <w:rsid w:val="006F543B"/>
    <w:rsid w:val="00727E5D"/>
    <w:rsid w:val="00744007"/>
    <w:rsid w:val="00744641"/>
    <w:rsid w:val="00745EEA"/>
    <w:rsid w:val="00747187"/>
    <w:rsid w:val="007741F4"/>
    <w:rsid w:val="00787965"/>
    <w:rsid w:val="007B1CEA"/>
    <w:rsid w:val="007C5BDF"/>
    <w:rsid w:val="007E3B27"/>
    <w:rsid w:val="00803B96"/>
    <w:rsid w:val="00823C7B"/>
    <w:rsid w:val="00824F2B"/>
    <w:rsid w:val="00825E3E"/>
    <w:rsid w:val="008324D0"/>
    <w:rsid w:val="00862F9D"/>
    <w:rsid w:val="00864A7F"/>
    <w:rsid w:val="00866D42"/>
    <w:rsid w:val="00876E60"/>
    <w:rsid w:val="008808B0"/>
    <w:rsid w:val="0089298E"/>
    <w:rsid w:val="00895338"/>
    <w:rsid w:val="008E53BA"/>
    <w:rsid w:val="009162D0"/>
    <w:rsid w:val="00957FEF"/>
    <w:rsid w:val="00962807"/>
    <w:rsid w:val="009726F2"/>
    <w:rsid w:val="00972E86"/>
    <w:rsid w:val="009A064A"/>
    <w:rsid w:val="009B718B"/>
    <w:rsid w:val="009D1972"/>
    <w:rsid w:val="009E0E55"/>
    <w:rsid w:val="00A00427"/>
    <w:rsid w:val="00A34340"/>
    <w:rsid w:val="00A41D2E"/>
    <w:rsid w:val="00A64097"/>
    <w:rsid w:val="00A65BE5"/>
    <w:rsid w:val="00AB1F3A"/>
    <w:rsid w:val="00AD2822"/>
    <w:rsid w:val="00AE38DC"/>
    <w:rsid w:val="00AF5645"/>
    <w:rsid w:val="00BA07A6"/>
    <w:rsid w:val="00BA4356"/>
    <w:rsid w:val="00BD7114"/>
    <w:rsid w:val="00BE4CFD"/>
    <w:rsid w:val="00C042C4"/>
    <w:rsid w:val="00C444CB"/>
    <w:rsid w:val="00C47CA3"/>
    <w:rsid w:val="00C55E8D"/>
    <w:rsid w:val="00C672C6"/>
    <w:rsid w:val="00C9061C"/>
    <w:rsid w:val="00C9546F"/>
    <w:rsid w:val="00CC6588"/>
    <w:rsid w:val="00CE7292"/>
    <w:rsid w:val="00D20E45"/>
    <w:rsid w:val="00D3581E"/>
    <w:rsid w:val="00D64279"/>
    <w:rsid w:val="00D713A7"/>
    <w:rsid w:val="00D8302A"/>
    <w:rsid w:val="00D917D1"/>
    <w:rsid w:val="00DB78CF"/>
    <w:rsid w:val="00DC12D0"/>
    <w:rsid w:val="00DD1CD3"/>
    <w:rsid w:val="00E1652B"/>
    <w:rsid w:val="00E238C6"/>
    <w:rsid w:val="00E244D6"/>
    <w:rsid w:val="00E27883"/>
    <w:rsid w:val="00E3236D"/>
    <w:rsid w:val="00E342EE"/>
    <w:rsid w:val="00E60920"/>
    <w:rsid w:val="00E976E8"/>
    <w:rsid w:val="00EC4563"/>
    <w:rsid w:val="00ED2AA3"/>
    <w:rsid w:val="00ED6C1A"/>
    <w:rsid w:val="00EE18F2"/>
    <w:rsid w:val="00EE47F4"/>
    <w:rsid w:val="00EF5F54"/>
    <w:rsid w:val="00F25C8B"/>
    <w:rsid w:val="00F30FCB"/>
    <w:rsid w:val="00F337AA"/>
    <w:rsid w:val="00F5328D"/>
    <w:rsid w:val="00F56C52"/>
    <w:rsid w:val="00FD1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0ECA82"/>
  <w15:docId w15:val="{49B0D28B-3AD8-4A5F-8EF5-94637C355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672C6"/>
    <w:pPr>
      <w:widowControl w:val="0"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Theme="minorEastAsia" w:hAnsi="Arial" w:cs="Arial"/>
      <w:b/>
      <w:bCs/>
      <w:color w:val="26282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C672C6"/>
    <w:rPr>
      <w:rFonts w:ascii="Arial" w:eastAsiaTheme="minorEastAsia" w:hAnsi="Arial" w:cs="Arial"/>
      <w:b/>
      <w:bCs/>
      <w:color w:val="26282F"/>
      <w:sz w:val="24"/>
      <w:szCs w:val="24"/>
      <w:lang w:eastAsia="ru-RU"/>
    </w:rPr>
  </w:style>
  <w:style w:type="paragraph" w:styleId="2">
    <w:name w:val="Body Text 2"/>
    <w:basedOn w:val="a"/>
    <w:link w:val="20"/>
    <w:rsid w:val="00C672C6"/>
    <w:pPr>
      <w:jc w:val="both"/>
    </w:pPr>
    <w:rPr>
      <w:b/>
      <w:bCs/>
      <w:color w:val="000000"/>
      <w:sz w:val="16"/>
      <w:szCs w:val="27"/>
    </w:rPr>
  </w:style>
  <w:style w:type="character" w:customStyle="1" w:styleId="20">
    <w:name w:val="Основной текст 2 Знак"/>
    <w:basedOn w:val="a0"/>
    <w:link w:val="2"/>
    <w:rsid w:val="00C672C6"/>
    <w:rPr>
      <w:rFonts w:ascii="Times New Roman" w:eastAsia="Times New Roman" w:hAnsi="Times New Roman" w:cs="Times New Roman"/>
      <w:b/>
      <w:bCs/>
      <w:color w:val="000000"/>
      <w:sz w:val="16"/>
      <w:szCs w:val="27"/>
      <w:lang w:eastAsia="ru-RU"/>
    </w:rPr>
  </w:style>
  <w:style w:type="paragraph" w:styleId="a3">
    <w:name w:val="No Spacing"/>
    <w:uiPriority w:val="1"/>
    <w:qFormat/>
    <w:rsid w:val="00C672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C672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C672C6"/>
    <w:pPr>
      <w:ind w:left="720"/>
      <w:contextualSpacing/>
    </w:pPr>
  </w:style>
  <w:style w:type="character" w:customStyle="1" w:styleId="a6">
    <w:name w:val="Гипертекстовая ссылка"/>
    <w:basedOn w:val="a0"/>
    <w:uiPriority w:val="99"/>
    <w:rsid w:val="00C672C6"/>
    <w:rPr>
      <w:rFonts w:cs="Times New Roman"/>
      <w:b w:val="0"/>
      <w:color w:val="106BBE"/>
    </w:rPr>
  </w:style>
  <w:style w:type="paragraph" w:customStyle="1" w:styleId="a7">
    <w:name w:val="Таблицы (моноширинный)"/>
    <w:basedOn w:val="a"/>
    <w:next w:val="a"/>
    <w:uiPriority w:val="99"/>
    <w:rsid w:val="00C672C6"/>
    <w:pPr>
      <w:widowControl w:val="0"/>
      <w:autoSpaceDE w:val="0"/>
      <w:autoSpaceDN w:val="0"/>
      <w:adjustRightInd w:val="0"/>
    </w:pPr>
    <w:rPr>
      <w:rFonts w:ascii="Courier New" w:eastAsiaTheme="minorEastAsia" w:hAnsi="Courier New" w:cs="Courier New"/>
    </w:rPr>
  </w:style>
  <w:style w:type="character" w:customStyle="1" w:styleId="apple-converted-space">
    <w:name w:val="apple-converted-space"/>
    <w:basedOn w:val="a0"/>
    <w:rsid w:val="00C672C6"/>
  </w:style>
  <w:style w:type="character" w:styleId="a8">
    <w:name w:val="Hyperlink"/>
    <w:basedOn w:val="a0"/>
    <w:uiPriority w:val="99"/>
    <w:semiHidden/>
    <w:unhideWhenUsed/>
    <w:rsid w:val="0033207F"/>
    <w:rPr>
      <w:color w:val="0000FF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78796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787965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258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191362.43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garantF1://70191362.0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0006035.0" TargetMode="External"/><Relationship Id="rId11" Type="http://schemas.openxmlformats.org/officeDocument/2006/relationships/hyperlink" Target="https://vk.com/virajlipetsk" TargetMode="External"/><Relationship Id="rId5" Type="http://schemas.openxmlformats.org/officeDocument/2006/relationships/hyperlink" Target="garantF1://70191362.108425" TargetMode="External"/><Relationship Id="rId10" Type="http://schemas.openxmlformats.org/officeDocument/2006/relationships/hyperlink" Target="garantF1://10064072.102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450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2232</Words>
  <Characters>12727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Вираж</dc:creator>
  <cp:lastModifiedBy>Пользователь</cp:lastModifiedBy>
  <cp:revision>3</cp:revision>
  <cp:lastPrinted>2024-12-03T13:16:00Z</cp:lastPrinted>
  <dcterms:created xsi:type="dcterms:W3CDTF">2025-02-07T10:56:00Z</dcterms:created>
  <dcterms:modified xsi:type="dcterms:W3CDTF">2025-09-11T11:39:00Z</dcterms:modified>
</cp:coreProperties>
</file>